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D708" w14:textId="4BA60770" w:rsidR="00695B75" w:rsidRDefault="00C6387B" w:rsidP="00F76264">
      <w:pPr>
        <w:pStyle w:val="a4"/>
        <w:numPr>
          <w:ilvl w:val="0"/>
          <w:numId w:val="7"/>
        </w:numPr>
        <w:spacing w:after="0" w:line="240" w:lineRule="auto"/>
        <w:ind w:left="426"/>
        <w:rPr>
          <w:rFonts w:ascii="Times New Roman" w:eastAsia="標楷體" w:hAnsi="Times New Roman" w:cs="Times New Roman"/>
          <w:b/>
          <w:sz w:val="28"/>
          <w:szCs w:val="28"/>
        </w:rPr>
      </w:pPr>
      <w:r w:rsidRPr="00766E6E">
        <w:rPr>
          <w:rFonts w:ascii="Times New Roman" w:eastAsia="標楷體" w:hAnsi="Times New Roman" w:cs="Times New Roman" w:hint="eastAsia"/>
          <w:b/>
          <w:sz w:val="28"/>
          <w:szCs w:val="28"/>
        </w:rPr>
        <w:t>B</w:t>
      </w:r>
      <w:r w:rsidRPr="00766E6E">
        <w:rPr>
          <w:rFonts w:ascii="Times New Roman" w:eastAsia="標楷體" w:hAnsi="Times New Roman" w:cs="Times New Roman"/>
          <w:b/>
          <w:sz w:val="28"/>
          <w:szCs w:val="28"/>
        </w:rPr>
        <w:t>asic Information</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56"/>
        <w:gridCol w:w="570"/>
        <w:gridCol w:w="1099"/>
        <w:gridCol w:w="1283"/>
        <w:gridCol w:w="1456"/>
        <w:gridCol w:w="1333"/>
        <w:gridCol w:w="2320"/>
      </w:tblGrid>
      <w:tr w:rsidR="009432B5" w:rsidRPr="000F40A0" w14:paraId="31516A2D" w14:textId="77777777" w:rsidTr="004E04BD">
        <w:tc>
          <w:tcPr>
            <w:tcW w:w="936" w:type="pct"/>
            <w:shd w:val="clear" w:color="auto" w:fill="E7E6E6" w:themeFill="background2"/>
            <w:vAlign w:val="center"/>
          </w:tcPr>
          <w:p w14:paraId="6ABD8981" w14:textId="77777777" w:rsidR="009432B5" w:rsidRPr="00C6387B" w:rsidRDefault="009432B5" w:rsidP="004E04BD">
            <w:pPr>
              <w:spacing w:after="0" w:line="240" w:lineRule="auto"/>
              <w:jc w:val="center"/>
              <w:rPr>
                <w:rFonts w:ascii="Times New Roman" w:eastAsia="標楷體" w:hAnsi="Times New Roman" w:cs="Times New Roman"/>
                <w:b/>
                <w:sz w:val="24"/>
                <w:szCs w:val="24"/>
              </w:rPr>
            </w:pPr>
            <w:bookmarkStart w:id="0" w:name="_Hlk201753830"/>
            <w:r w:rsidRPr="00C6387B">
              <w:rPr>
                <w:rFonts w:ascii="Times New Roman" w:hAnsi="Times New Roman" w:cs="Times New Roman"/>
                <w:b/>
                <w:sz w:val="24"/>
              </w:rPr>
              <w:t>Implementation Period</w:t>
            </w:r>
          </w:p>
        </w:tc>
        <w:tc>
          <w:tcPr>
            <w:tcW w:w="4064" w:type="pct"/>
            <w:gridSpan w:val="6"/>
            <w:tcBorders>
              <w:top w:val="single" w:sz="4" w:space="0" w:color="000000"/>
            </w:tcBorders>
            <w:vAlign w:val="center"/>
          </w:tcPr>
          <w:p w14:paraId="0450F847" w14:textId="10F4339D" w:rsidR="009432B5" w:rsidRPr="000F40A0" w:rsidRDefault="009432B5" w:rsidP="004E04BD">
            <w:pPr>
              <w:spacing w:after="0" w:line="240" w:lineRule="auto"/>
              <w:rPr>
                <w:rFonts w:ascii="Times New Roman" w:eastAsia="標楷體" w:hAnsi="Times New Roman" w:cs="Times New Roman"/>
                <w:sz w:val="24"/>
                <w:szCs w:val="24"/>
              </w:rPr>
            </w:pPr>
            <w:r w:rsidRPr="00C6387B">
              <w:rPr>
                <w:rFonts w:ascii="Times New Roman" w:eastAsia="標楷體" w:hAnsi="Times New Roman" w:cs="Times New Roman"/>
                <w:sz w:val="24"/>
                <w:szCs w:val="24"/>
              </w:rPr>
              <w:t xml:space="preserve">Effective from the approval date until </w:t>
            </w:r>
            <w:r w:rsidR="009E00C5" w:rsidRPr="009E00C5">
              <w:rPr>
                <w:rFonts w:ascii="Times New Roman" w:eastAsia="標楷體" w:hAnsi="Times New Roman" w:cs="Times New Roman"/>
                <w:i/>
                <w:color w:val="FF0000"/>
                <w:sz w:val="24"/>
                <w:szCs w:val="24"/>
              </w:rPr>
              <w:t>June</w:t>
            </w:r>
            <w:r w:rsidRPr="001742D6">
              <w:rPr>
                <w:rFonts w:ascii="Times New Roman" w:eastAsia="標楷體" w:hAnsi="Times New Roman" w:cs="Times New Roman"/>
                <w:i/>
                <w:color w:val="FF0000"/>
                <w:sz w:val="24"/>
                <w:szCs w:val="24"/>
              </w:rPr>
              <w:t xml:space="preserve"> </w:t>
            </w:r>
            <w:r w:rsidR="009E00C5">
              <w:rPr>
                <w:rFonts w:ascii="Times New Roman" w:eastAsia="標楷體" w:hAnsi="Times New Roman" w:cs="Times New Roman"/>
                <w:i/>
                <w:color w:val="FF0000"/>
                <w:sz w:val="24"/>
                <w:szCs w:val="24"/>
              </w:rPr>
              <w:t>21</w:t>
            </w:r>
            <w:r w:rsidRPr="001742D6">
              <w:rPr>
                <w:rFonts w:ascii="Times New Roman" w:eastAsia="標楷體" w:hAnsi="Times New Roman" w:cs="Times New Roman"/>
                <w:i/>
                <w:color w:val="FF0000"/>
                <w:sz w:val="24"/>
                <w:szCs w:val="24"/>
              </w:rPr>
              <w:t>, 202</w:t>
            </w:r>
            <w:r w:rsidR="009E00C5">
              <w:rPr>
                <w:rFonts w:ascii="Times New Roman" w:eastAsia="標楷體" w:hAnsi="Times New Roman" w:cs="Times New Roman"/>
                <w:i/>
                <w:color w:val="FF0000"/>
                <w:sz w:val="24"/>
                <w:szCs w:val="24"/>
              </w:rPr>
              <w:t>6</w:t>
            </w:r>
            <w:r w:rsidRPr="001742D6">
              <w:rPr>
                <w:rFonts w:ascii="Times New Roman" w:eastAsia="標楷體" w:hAnsi="Times New Roman" w:cs="Times New Roman"/>
                <w:color w:val="FF0000"/>
                <w:sz w:val="24"/>
                <w:szCs w:val="24"/>
              </w:rPr>
              <w:t xml:space="preserve"> (</w:t>
            </w:r>
            <w:r w:rsidR="009E00C5">
              <w:rPr>
                <w:rFonts w:ascii="Times New Roman" w:eastAsia="標楷體" w:hAnsi="Times New Roman" w:cs="Times New Roman" w:hint="eastAsia"/>
                <w:color w:val="FF0000"/>
                <w:sz w:val="24"/>
                <w:szCs w:val="24"/>
              </w:rPr>
              <w:t>Su</w:t>
            </w:r>
            <w:r w:rsidR="009E00C5">
              <w:rPr>
                <w:rFonts w:ascii="Times New Roman" w:eastAsia="標楷體" w:hAnsi="Times New Roman" w:cs="Times New Roman"/>
                <w:color w:val="FF0000"/>
                <w:sz w:val="24"/>
                <w:szCs w:val="24"/>
              </w:rPr>
              <w:t>n</w:t>
            </w:r>
            <w:r w:rsidRPr="001742D6">
              <w:rPr>
                <w:rFonts w:ascii="Times New Roman" w:eastAsia="標楷體" w:hAnsi="Times New Roman" w:cs="Times New Roman"/>
                <w:color w:val="FF0000"/>
                <w:sz w:val="24"/>
                <w:szCs w:val="24"/>
              </w:rPr>
              <w:t>.)</w:t>
            </w:r>
            <w:r w:rsidR="00044D57">
              <w:rPr>
                <w:rFonts w:ascii="Times New Roman" w:eastAsia="標楷體" w:hAnsi="Times New Roman" w:cs="Times New Roman" w:hint="eastAsia"/>
                <w:color w:val="FF0000"/>
                <w:sz w:val="24"/>
                <w:szCs w:val="24"/>
              </w:rPr>
              <w:t>.</w:t>
            </w:r>
          </w:p>
        </w:tc>
      </w:tr>
      <w:tr w:rsidR="009432B5" w:rsidRPr="000F40A0" w14:paraId="7D4C0228" w14:textId="77777777" w:rsidTr="004E04BD">
        <w:tc>
          <w:tcPr>
            <w:tcW w:w="936" w:type="pct"/>
            <w:shd w:val="clear" w:color="auto" w:fill="E7E6E6" w:themeFill="background2"/>
            <w:vAlign w:val="center"/>
          </w:tcPr>
          <w:p w14:paraId="1B630489" w14:textId="77777777" w:rsidR="009432B5" w:rsidRPr="00C6387B" w:rsidRDefault="009432B5" w:rsidP="004E04BD">
            <w:pPr>
              <w:spacing w:after="0" w:line="240" w:lineRule="auto"/>
              <w:jc w:val="center"/>
              <w:rPr>
                <w:rFonts w:ascii="Times New Roman" w:eastAsia="標楷體" w:hAnsi="Times New Roman" w:cs="Times New Roman"/>
                <w:b/>
                <w:sz w:val="24"/>
                <w:szCs w:val="24"/>
              </w:rPr>
            </w:pPr>
            <w:r w:rsidRPr="00C6387B">
              <w:rPr>
                <w:rFonts w:ascii="Times New Roman" w:hAnsi="Times New Roman" w:cs="Times New Roman"/>
                <w:b/>
                <w:sz w:val="24"/>
              </w:rPr>
              <w:t>Community Name</w:t>
            </w:r>
          </w:p>
        </w:tc>
        <w:tc>
          <w:tcPr>
            <w:tcW w:w="4064" w:type="pct"/>
            <w:gridSpan w:val="6"/>
            <w:tcBorders>
              <w:top w:val="single" w:sz="4" w:space="0" w:color="000000"/>
            </w:tcBorders>
            <w:vAlign w:val="center"/>
          </w:tcPr>
          <w:p w14:paraId="40B1BA7C" w14:textId="77777777" w:rsidR="009432B5" w:rsidRPr="000F40A0" w:rsidRDefault="009432B5" w:rsidP="004E04BD">
            <w:pPr>
              <w:spacing w:after="0" w:line="240" w:lineRule="auto"/>
              <w:rPr>
                <w:rFonts w:ascii="Times New Roman" w:eastAsia="標楷體" w:hAnsi="Times New Roman" w:cs="Times New Roman"/>
                <w:sz w:val="24"/>
                <w:szCs w:val="24"/>
                <w:highlight w:val="yellow"/>
              </w:rPr>
            </w:pPr>
          </w:p>
        </w:tc>
      </w:tr>
      <w:tr w:rsidR="009432B5" w:rsidRPr="000F40A0" w14:paraId="3CC03CC5" w14:textId="77777777" w:rsidTr="004E04BD">
        <w:tc>
          <w:tcPr>
            <w:tcW w:w="936" w:type="pct"/>
            <w:shd w:val="clear" w:color="auto" w:fill="E7E6E6" w:themeFill="background2"/>
            <w:vAlign w:val="center"/>
          </w:tcPr>
          <w:p w14:paraId="67FBB3F0"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sidRPr="00C6387B">
              <w:rPr>
                <w:rFonts w:ascii="Times New Roman" w:eastAsia="標楷體" w:hAnsi="Times New Roman" w:cs="Times New Roman"/>
                <w:b/>
                <w:sz w:val="24"/>
                <w:szCs w:val="24"/>
              </w:rPr>
              <w:t>Category</w:t>
            </w:r>
          </w:p>
        </w:tc>
        <w:tc>
          <w:tcPr>
            <w:tcW w:w="4064" w:type="pct"/>
            <w:gridSpan w:val="6"/>
            <w:tcBorders>
              <w:top w:val="single" w:sz="4" w:space="0" w:color="000000"/>
            </w:tcBorders>
          </w:tcPr>
          <w:p w14:paraId="3E32DE52" w14:textId="77777777" w:rsidR="009432B5" w:rsidRDefault="009432B5" w:rsidP="004E04BD">
            <w:pPr>
              <w:spacing w:after="0" w:line="240" w:lineRule="auto"/>
              <w:rPr>
                <w:rFonts w:ascii="Times New Roman" w:eastAsia="標楷體" w:hAnsi="Times New Roman" w:cs="Times New Roman"/>
                <w:bCs/>
                <w:sz w:val="24"/>
                <w:szCs w:val="24"/>
              </w:rPr>
            </w:pPr>
            <w:bookmarkStart w:id="1" w:name="_Hlk200640196"/>
            <w:r w:rsidRPr="000F40A0">
              <w:rPr>
                <w:rFonts w:ascii="標楷體" w:eastAsia="標楷體" w:hAnsi="標楷體" w:cs="Times New Roman" w:hint="eastAsia"/>
                <w:sz w:val="24"/>
                <w:szCs w:val="24"/>
              </w:rPr>
              <w:t>□</w:t>
            </w:r>
            <w:bookmarkEnd w:id="1"/>
            <w:r>
              <w:rPr>
                <w:rFonts w:ascii="標楷體" w:eastAsia="標楷體" w:hAnsi="標楷體" w:cs="Times New Roman" w:hint="eastAsia"/>
                <w:sz w:val="24"/>
                <w:szCs w:val="24"/>
              </w:rPr>
              <w:t xml:space="preserve"> </w:t>
            </w:r>
            <w:r w:rsidRPr="00C6387B">
              <w:rPr>
                <w:rFonts w:ascii="Times New Roman" w:eastAsia="標楷體" w:hAnsi="Times New Roman" w:cs="Times New Roman"/>
                <w:b/>
                <w:bCs/>
                <w:sz w:val="24"/>
                <w:szCs w:val="24"/>
              </w:rPr>
              <w:t>A.</w:t>
            </w:r>
            <w:r>
              <w:rPr>
                <w:rFonts w:ascii="Times New Roman" w:eastAsia="標楷體" w:hAnsi="Times New Roman" w:cs="Times New Roman"/>
                <w:bCs/>
                <w:sz w:val="24"/>
                <w:szCs w:val="24"/>
              </w:rPr>
              <w:t xml:space="preserve"> </w:t>
            </w:r>
            <w:r w:rsidRPr="00C6387B">
              <w:rPr>
                <w:rFonts w:ascii="Times New Roman" w:eastAsia="標楷體" w:hAnsi="Times New Roman" w:cs="Times New Roman"/>
                <w:bCs/>
                <w:sz w:val="24"/>
                <w:szCs w:val="24"/>
              </w:rPr>
              <w:t>Bilingual Course Module Development Community</w:t>
            </w:r>
          </w:p>
          <w:p w14:paraId="4087CB5A" w14:textId="77777777" w:rsidR="009432B5" w:rsidRDefault="009432B5" w:rsidP="004E04BD">
            <w:pPr>
              <w:spacing w:after="0" w:line="240" w:lineRule="auto"/>
              <w:rPr>
                <w:rFonts w:ascii="Times New Roman" w:eastAsia="標楷體" w:hAnsi="Times New Roman" w:cs="Times New Roman"/>
                <w:bCs/>
                <w:sz w:val="24"/>
                <w:szCs w:val="24"/>
              </w:rPr>
            </w:pPr>
            <w:r w:rsidRPr="000F40A0">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Pr>
                <w:rFonts w:ascii="Times New Roman" w:eastAsia="標楷體" w:hAnsi="Times New Roman" w:cs="Times New Roman"/>
                <w:b/>
                <w:bCs/>
                <w:sz w:val="24"/>
                <w:szCs w:val="24"/>
              </w:rPr>
              <w:t>B</w:t>
            </w:r>
            <w:r w:rsidRPr="00C6387B">
              <w:rPr>
                <w:rFonts w:ascii="Times New Roman" w:eastAsia="標楷體" w:hAnsi="Times New Roman" w:cs="Times New Roman"/>
                <w:b/>
                <w:bCs/>
                <w:sz w:val="24"/>
                <w:szCs w:val="24"/>
              </w:rPr>
              <w:t>.</w:t>
            </w:r>
            <w:r>
              <w:rPr>
                <w:rFonts w:ascii="Times New Roman" w:eastAsia="標楷體" w:hAnsi="Times New Roman" w:cs="Times New Roman"/>
                <w:bCs/>
                <w:sz w:val="24"/>
                <w:szCs w:val="24"/>
              </w:rPr>
              <w:t xml:space="preserve"> </w:t>
            </w:r>
            <w:r w:rsidRPr="00B62DB3">
              <w:rPr>
                <w:rFonts w:ascii="Times New Roman" w:eastAsia="標楷體" w:hAnsi="Times New Roman" w:cs="Times New Roman"/>
                <w:bCs/>
                <w:sz w:val="24"/>
                <w:szCs w:val="24"/>
              </w:rPr>
              <w:t>Peer Observation Community</w:t>
            </w:r>
          </w:p>
          <w:p w14:paraId="34911430" w14:textId="77777777" w:rsidR="009432B5" w:rsidRPr="000F40A0" w:rsidRDefault="009432B5" w:rsidP="004E04BD">
            <w:pPr>
              <w:spacing w:after="0" w:line="240" w:lineRule="auto"/>
              <w:rPr>
                <w:rFonts w:ascii="Times New Roman" w:eastAsia="標楷體" w:hAnsi="Times New Roman" w:cs="Times New Roman"/>
                <w:sz w:val="24"/>
                <w:szCs w:val="24"/>
                <w:highlight w:val="yellow"/>
              </w:rPr>
            </w:pPr>
            <w:r w:rsidRPr="000F40A0">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B62DB3">
              <w:rPr>
                <w:rFonts w:ascii="Times New Roman" w:eastAsia="標楷體" w:hAnsi="Times New Roman" w:cs="Times New Roman"/>
                <w:b/>
                <w:sz w:val="24"/>
                <w:szCs w:val="24"/>
              </w:rPr>
              <w:t>C</w:t>
            </w:r>
            <w:r w:rsidRPr="00C6387B">
              <w:rPr>
                <w:rFonts w:ascii="Times New Roman" w:eastAsia="標楷體" w:hAnsi="Times New Roman" w:cs="Times New Roman"/>
                <w:b/>
                <w:bCs/>
                <w:sz w:val="24"/>
                <w:szCs w:val="24"/>
              </w:rPr>
              <w:t>.</w:t>
            </w:r>
            <w:r>
              <w:rPr>
                <w:rFonts w:ascii="Times New Roman" w:eastAsia="標楷體" w:hAnsi="Times New Roman" w:cs="Times New Roman"/>
                <w:bCs/>
                <w:sz w:val="24"/>
                <w:szCs w:val="24"/>
              </w:rPr>
              <w:t xml:space="preserve"> </w:t>
            </w:r>
            <w:r w:rsidRPr="00B62DB3">
              <w:rPr>
                <w:rFonts w:ascii="Times New Roman" w:eastAsia="標楷體" w:hAnsi="Times New Roman" w:cs="Times New Roman"/>
                <w:bCs/>
                <w:sz w:val="24"/>
                <w:szCs w:val="24"/>
              </w:rPr>
              <w:t>EMI Course Quality Assurance Community</w:t>
            </w:r>
          </w:p>
        </w:tc>
      </w:tr>
      <w:tr w:rsidR="009432B5" w:rsidRPr="000F40A0" w14:paraId="686ACC85" w14:textId="77777777" w:rsidTr="004E04BD">
        <w:tc>
          <w:tcPr>
            <w:tcW w:w="936" w:type="pct"/>
            <w:vMerge w:val="restart"/>
            <w:shd w:val="clear" w:color="auto" w:fill="E7E6E6" w:themeFill="background2"/>
            <w:vAlign w:val="center"/>
          </w:tcPr>
          <w:p w14:paraId="35E82869"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sidRPr="00036190">
              <w:rPr>
                <w:rFonts w:ascii="Times New Roman" w:eastAsia="標楷體" w:hAnsi="Times New Roman" w:cs="Times New Roman"/>
                <w:b/>
                <w:sz w:val="24"/>
                <w:szCs w:val="24"/>
              </w:rPr>
              <w:t>Community Convener</w:t>
            </w:r>
          </w:p>
        </w:tc>
        <w:tc>
          <w:tcPr>
            <w:tcW w:w="2090" w:type="pct"/>
            <w:gridSpan w:val="4"/>
            <w:tcBorders>
              <w:top w:val="single" w:sz="4" w:space="0" w:color="000000"/>
            </w:tcBorders>
          </w:tcPr>
          <w:p w14:paraId="26630BA1" w14:textId="77777777" w:rsidR="009432B5" w:rsidRPr="000F40A0" w:rsidRDefault="009432B5" w:rsidP="004E04BD">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N</w:t>
            </w:r>
            <w:r>
              <w:rPr>
                <w:rFonts w:ascii="Times New Roman" w:eastAsia="標楷體" w:hAnsi="Times New Roman" w:cs="Times New Roman"/>
                <w:sz w:val="24"/>
                <w:szCs w:val="24"/>
              </w:rPr>
              <w:t>ame</w:t>
            </w:r>
          </w:p>
        </w:tc>
        <w:tc>
          <w:tcPr>
            <w:tcW w:w="1974" w:type="pct"/>
            <w:gridSpan w:val="2"/>
            <w:tcBorders>
              <w:top w:val="single" w:sz="4" w:space="0" w:color="000000"/>
            </w:tcBorders>
          </w:tcPr>
          <w:p w14:paraId="40C1DDE7" w14:textId="77777777" w:rsidR="009432B5" w:rsidRPr="000F40A0" w:rsidRDefault="009432B5" w:rsidP="004E04BD">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P</w:t>
            </w:r>
            <w:r>
              <w:rPr>
                <w:rFonts w:ascii="Times New Roman" w:eastAsia="標楷體" w:hAnsi="Times New Roman" w:cs="Times New Roman"/>
                <w:sz w:val="24"/>
                <w:szCs w:val="24"/>
              </w:rPr>
              <w:t>osition</w:t>
            </w:r>
          </w:p>
        </w:tc>
      </w:tr>
      <w:tr w:rsidR="009432B5" w:rsidRPr="000F40A0" w14:paraId="448DBF39" w14:textId="77777777" w:rsidTr="004E04BD">
        <w:tc>
          <w:tcPr>
            <w:tcW w:w="936" w:type="pct"/>
            <w:vMerge/>
            <w:shd w:val="clear" w:color="auto" w:fill="E7E6E6" w:themeFill="background2"/>
            <w:vAlign w:val="center"/>
          </w:tcPr>
          <w:p w14:paraId="6434EFD8" w14:textId="77777777" w:rsidR="009432B5" w:rsidRPr="000F40A0" w:rsidRDefault="009432B5" w:rsidP="004E04BD">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4064" w:type="pct"/>
            <w:gridSpan w:val="6"/>
          </w:tcPr>
          <w:p w14:paraId="5DE21007" w14:textId="77777777" w:rsidR="009432B5" w:rsidRPr="000F40A0" w:rsidRDefault="009432B5" w:rsidP="004E04BD">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E</w:t>
            </w:r>
            <w:r>
              <w:rPr>
                <w:rFonts w:ascii="Times New Roman" w:eastAsia="標楷體" w:hAnsi="Times New Roman" w:cs="Times New Roman"/>
                <w:sz w:val="24"/>
                <w:szCs w:val="24"/>
              </w:rPr>
              <w:t>-Mail</w:t>
            </w:r>
          </w:p>
        </w:tc>
      </w:tr>
      <w:tr w:rsidR="009432B5" w:rsidRPr="000F40A0" w14:paraId="53615371" w14:textId="77777777" w:rsidTr="004E04BD">
        <w:tc>
          <w:tcPr>
            <w:tcW w:w="936" w:type="pct"/>
            <w:vMerge/>
            <w:shd w:val="clear" w:color="auto" w:fill="E7E6E6" w:themeFill="background2"/>
            <w:vAlign w:val="center"/>
          </w:tcPr>
          <w:p w14:paraId="0CEDD004" w14:textId="77777777" w:rsidR="009432B5" w:rsidRPr="000F40A0" w:rsidRDefault="009432B5" w:rsidP="004E04BD">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4064" w:type="pct"/>
            <w:gridSpan w:val="6"/>
          </w:tcPr>
          <w:p w14:paraId="1A51E8EC" w14:textId="77777777" w:rsidR="009432B5" w:rsidRPr="00036190" w:rsidRDefault="009432B5" w:rsidP="004E04BD">
            <w:pPr>
              <w:spacing w:after="0" w:line="240" w:lineRule="auto"/>
              <w:rPr>
                <w:rFonts w:ascii="Times New Roman" w:eastAsia="標楷體" w:hAnsi="Times New Roman" w:cs="Times New Roman"/>
                <w:sz w:val="24"/>
                <w:szCs w:val="24"/>
              </w:rPr>
            </w:pPr>
            <w:r w:rsidRPr="00036190">
              <w:rPr>
                <w:rFonts w:ascii="Times New Roman" w:hAnsi="Times New Roman" w:cs="Times New Roman"/>
              </w:rPr>
              <w:t>Affiliation (University/Department)</w:t>
            </w:r>
            <w:r w:rsidRPr="00036190">
              <w:rPr>
                <w:rFonts w:ascii="Times New Roman" w:eastAsia="標楷體" w:hAnsi="Times New Roman" w:cs="Times New Roman" w:hint="eastAsia"/>
                <w:sz w:val="24"/>
                <w:szCs w:val="24"/>
              </w:rPr>
              <w:t xml:space="preserve"> </w:t>
            </w:r>
          </w:p>
        </w:tc>
      </w:tr>
      <w:tr w:rsidR="009432B5" w:rsidRPr="000F40A0" w14:paraId="3112165F" w14:textId="77777777" w:rsidTr="004E04BD">
        <w:tc>
          <w:tcPr>
            <w:tcW w:w="936" w:type="pct"/>
            <w:vMerge/>
            <w:shd w:val="clear" w:color="auto" w:fill="E7E6E6" w:themeFill="background2"/>
            <w:vAlign w:val="center"/>
          </w:tcPr>
          <w:p w14:paraId="57CAE83F" w14:textId="77777777" w:rsidR="009432B5" w:rsidRPr="000F40A0" w:rsidRDefault="009432B5" w:rsidP="004E04BD">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2090" w:type="pct"/>
            <w:gridSpan w:val="4"/>
          </w:tcPr>
          <w:p w14:paraId="1E3C9CB2" w14:textId="77777777" w:rsidR="009432B5" w:rsidRPr="000F40A0" w:rsidRDefault="009432B5" w:rsidP="004E04BD">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T</w:t>
            </w:r>
            <w:r>
              <w:rPr>
                <w:rFonts w:ascii="Times New Roman" w:eastAsia="標楷體" w:hAnsi="Times New Roman" w:cs="Times New Roman"/>
                <w:sz w:val="24"/>
                <w:szCs w:val="24"/>
              </w:rPr>
              <w:t>el</w:t>
            </w:r>
          </w:p>
        </w:tc>
        <w:tc>
          <w:tcPr>
            <w:tcW w:w="1974" w:type="pct"/>
            <w:gridSpan w:val="2"/>
          </w:tcPr>
          <w:p w14:paraId="16540A0B" w14:textId="77777777" w:rsidR="009432B5" w:rsidRPr="000F40A0" w:rsidRDefault="009432B5" w:rsidP="004E04BD">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M</w:t>
            </w:r>
            <w:r>
              <w:rPr>
                <w:rFonts w:ascii="Times New Roman" w:eastAsia="標楷體" w:hAnsi="Times New Roman" w:cs="Times New Roman"/>
                <w:sz w:val="24"/>
                <w:szCs w:val="24"/>
              </w:rPr>
              <w:t>obile Tel.</w:t>
            </w:r>
          </w:p>
        </w:tc>
      </w:tr>
      <w:tr w:rsidR="009432B5" w:rsidRPr="000F40A0" w14:paraId="4D7FA4BA" w14:textId="77777777" w:rsidTr="004E04BD">
        <w:trPr>
          <w:trHeight w:val="240"/>
        </w:trPr>
        <w:tc>
          <w:tcPr>
            <w:tcW w:w="936" w:type="pct"/>
            <w:vMerge w:val="restart"/>
            <w:shd w:val="clear" w:color="auto" w:fill="E7E6E6" w:themeFill="background2"/>
            <w:vAlign w:val="center"/>
          </w:tcPr>
          <w:p w14:paraId="1DF11434" w14:textId="77777777" w:rsidR="009432B5"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Community</w:t>
            </w:r>
          </w:p>
          <w:p w14:paraId="44A0D2A0"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Members</w:t>
            </w:r>
          </w:p>
        </w:tc>
        <w:tc>
          <w:tcPr>
            <w:tcW w:w="4064" w:type="pct"/>
            <w:gridSpan w:val="6"/>
            <w:shd w:val="clear" w:color="auto" w:fill="E7E6E6" w:themeFill="background2"/>
            <w:vAlign w:val="center"/>
          </w:tcPr>
          <w:p w14:paraId="68BD25C1" w14:textId="77777777" w:rsidR="009432B5" w:rsidRPr="004559E4" w:rsidRDefault="009432B5" w:rsidP="00F76264">
            <w:pPr>
              <w:pStyle w:val="a4"/>
              <w:numPr>
                <w:ilvl w:val="0"/>
                <w:numId w:val="4"/>
              </w:numPr>
              <w:spacing w:after="0" w:line="240" w:lineRule="auto"/>
              <w:ind w:left="284" w:hanging="284"/>
              <w:jc w:val="both"/>
              <w:rPr>
                <w:rFonts w:ascii="Times New Roman" w:eastAsia="標楷體" w:hAnsi="Times New Roman" w:cs="Times New Roman"/>
                <w:b/>
                <w:sz w:val="28"/>
                <w:szCs w:val="24"/>
              </w:rPr>
            </w:pPr>
            <w:r w:rsidRPr="004559E4">
              <w:rPr>
                <w:rFonts w:ascii="Times New Roman" w:hAnsi="Times New Roman" w:cs="Times New Roman"/>
                <w:sz w:val="24"/>
              </w:rPr>
              <w:t xml:space="preserve">Each community is generally limited to </w:t>
            </w:r>
            <w:r w:rsidRPr="004559E4">
              <w:rPr>
                <w:rFonts w:ascii="Times New Roman" w:hAnsi="Times New Roman" w:cs="Times New Roman"/>
                <w:b/>
                <w:sz w:val="24"/>
              </w:rPr>
              <w:t>3 to 5 members</w:t>
            </w:r>
            <w:r>
              <w:rPr>
                <w:rFonts w:ascii="Times New Roman" w:hAnsi="Times New Roman" w:cs="Times New Roman"/>
                <w:sz w:val="24"/>
              </w:rPr>
              <w:t>.</w:t>
            </w:r>
          </w:p>
          <w:p w14:paraId="3B5E50F4" w14:textId="77777777" w:rsidR="009432B5" w:rsidRPr="00A0205C" w:rsidRDefault="009432B5" w:rsidP="004E04BD">
            <w:pPr>
              <w:pStyle w:val="af3"/>
              <w:rPr>
                <w:rFonts w:ascii="Times New Roman" w:hAnsi="Times New Roman" w:cs="Times New Roman"/>
                <w:sz w:val="24"/>
              </w:rPr>
            </w:pPr>
            <w:r w:rsidRPr="000F40A0">
              <w:rPr>
                <w:rFonts w:ascii="Times New Roman" w:eastAsia="標楷體" w:hAnsi="Times New Roman" w:cs="Times New Roman" w:hint="eastAsia"/>
                <w:b/>
                <w:sz w:val="24"/>
                <w:szCs w:val="24"/>
              </w:rPr>
              <w:t>【</w:t>
            </w:r>
            <w:r w:rsidRPr="000F40A0">
              <w:rPr>
                <w:rFonts w:ascii="Times New Roman" w:eastAsia="標楷體" w:hAnsi="Times New Roman" w:cs="Times New Roman" w:hint="eastAsia"/>
                <w:b/>
                <w:sz w:val="24"/>
                <w:szCs w:val="24"/>
              </w:rPr>
              <w:t>A</w:t>
            </w:r>
            <w:r w:rsidRPr="000F40A0">
              <w:rPr>
                <w:rFonts w:ascii="Times New Roman" w:eastAsia="標楷體" w:hAnsi="Times New Roman" w:cs="Times New Roman" w:hint="eastAsia"/>
                <w:b/>
                <w:sz w:val="24"/>
                <w:szCs w:val="24"/>
              </w:rPr>
              <w:t>】</w:t>
            </w:r>
            <w:r w:rsidRPr="00A0205C">
              <w:rPr>
                <w:rFonts w:ascii="Times New Roman" w:hAnsi="Times New Roman" w:cs="Times New Roman"/>
                <w:sz w:val="24"/>
              </w:rPr>
              <w:t>Faculty from a specific discipline collaborate with language teaching</w:t>
            </w:r>
          </w:p>
          <w:p w14:paraId="2C547370" w14:textId="77777777" w:rsidR="009432B5" w:rsidRPr="00A0205C" w:rsidRDefault="009432B5" w:rsidP="004E04BD">
            <w:pPr>
              <w:pStyle w:val="af3"/>
              <w:ind w:left="729"/>
              <w:rPr>
                <w:rFonts w:ascii="Times New Roman" w:eastAsia="Times New Roman" w:hAnsi="Times New Roman" w:cs="Times New Roman"/>
                <w:sz w:val="28"/>
                <w:szCs w:val="24"/>
              </w:rPr>
            </w:pPr>
            <w:r w:rsidRPr="00A0205C">
              <w:rPr>
                <w:rFonts w:ascii="Times New Roman" w:hAnsi="Times New Roman" w:cs="Times New Roman"/>
                <w:sz w:val="24"/>
              </w:rPr>
              <w:t>experts; members may be from the same or multiple universities</w:t>
            </w:r>
          </w:p>
          <w:p w14:paraId="3EDD5E83" w14:textId="77777777" w:rsidR="009432B5" w:rsidRPr="000F40A0" w:rsidRDefault="009432B5" w:rsidP="004E04BD">
            <w:pPr>
              <w:pStyle w:val="af3"/>
              <w:ind w:left="729" w:hanging="729"/>
              <w:rPr>
                <w:rFonts w:ascii="Times New Roman" w:eastAsia="標楷體" w:hAnsi="Times New Roman" w:cs="Times New Roman"/>
                <w:b/>
                <w:sz w:val="24"/>
                <w:szCs w:val="24"/>
              </w:rPr>
            </w:pPr>
            <w:r w:rsidRPr="000F40A0">
              <w:rPr>
                <w:rFonts w:ascii="Times New Roman" w:eastAsia="標楷體" w:hAnsi="Times New Roman" w:cs="Times New Roman" w:hint="eastAsia"/>
                <w:b/>
                <w:bCs/>
                <w:sz w:val="24"/>
                <w:szCs w:val="24"/>
              </w:rPr>
              <w:t>【</w:t>
            </w:r>
            <w:r w:rsidRPr="000F40A0">
              <w:rPr>
                <w:rFonts w:ascii="Times New Roman" w:eastAsia="標楷體" w:hAnsi="Times New Roman" w:cs="Times New Roman" w:hint="eastAsia"/>
                <w:b/>
                <w:bCs/>
                <w:sz w:val="24"/>
                <w:szCs w:val="24"/>
              </w:rPr>
              <w:t>B</w:t>
            </w:r>
            <w:r w:rsidRPr="000F40A0">
              <w:rPr>
                <w:rFonts w:ascii="Times New Roman" w:eastAsia="標楷體" w:hAnsi="Times New Roman" w:cs="Times New Roman" w:hint="eastAsia"/>
                <w:b/>
                <w:bCs/>
                <w:sz w:val="24"/>
                <w:szCs w:val="24"/>
              </w:rPr>
              <w:t>】</w:t>
            </w:r>
            <w:r>
              <w:rPr>
                <w:rFonts w:ascii="Times New Roman" w:eastAsia="標楷體" w:hAnsi="Times New Roman" w:cs="Times New Roman" w:hint="eastAsia"/>
                <w:sz w:val="24"/>
                <w:szCs w:val="24"/>
              </w:rPr>
              <w:t>&amp;</w:t>
            </w:r>
            <w:r w:rsidRPr="000F40A0">
              <w:rPr>
                <w:rFonts w:ascii="Times New Roman" w:eastAsia="標楷體" w:hAnsi="Times New Roman" w:cs="Times New Roman" w:hint="eastAsia"/>
                <w:b/>
                <w:sz w:val="24"/>
                <w:szCs w:val="24"/>
              </w:rPr>
              <w:t>【</w:t>
            </w:r>
            <w:r w:rsidRPr="000F40A0">
              <w:rPr>
                <w:rFonts w:ascii="Times New Roman" w:eastAsia="標楷體" w:hAnsi="Times New Roman" w:cs="Times New Roman" w:hint="eastAsia"/>
                <w:b/>
                <w:sz w:val="24"/>
                <w:szCs w:val="24"/>
              </w:rPr>
              <w:t>C</w:t>
            </w:r>
            <w:r w:rsidRPr="000F40A0">
              <w:rPr>
                <w:rFonts w:ascii="Times New Roman" w:eastAsia="標楷體" w:hAnsi="Times New Roman" w:cs="Times New Roman" w:hint="eastAsia"/>
                <w:b/>
                <w:sz w:val="24"/>
                <w:szCs w:val="24"/>
              </w:rPr>
              <w:t>】</w:t>
            </w:r>
            <w:r w:rsidRPr="00A0205C">
              <w:rPr>
                <w:rFonts w:ascii="Times New Roman" w:hAnsi="Times New Roman" w:cs="Times New Roman"/>
                <w:sz w:val="24"/>
              </w:rPr>
              <w:t>Faculty from two or more universities; no restrictions on academic discipline</w:t>
            </w:r>
          </w:p>
        </w:tc>
      </w:tr>
      <w:tr w:rsidR="009432B5" w:rsidRPr="000F40A0" w14:paraId="7CBC7993" w14:textId="77777777" w:rsidTr="004E04BD">
        <w:tc>
          <w:tcPr>
            <w:tcW w:w="936" w:type="pct"/>
            <w:vMerge/>
            <w:shd w:val="clear" w:color="auto" w:fill="E7E6E6" w:themeFill="background2"/>
            <w:vAlign w:val="center"/>
          </w:tcPr>
          <w:p w14:paraId="34DF44F2" w14:textId="77777777" w:rsidR="009432B5" w:rsidRPr="000F40A0" w:rsidRDefault="009432B5" w:rsidP="004E04BD">
            <w:pPr>
              <w:spacing w:after="0" w:line="240" w:lineRule="auto"/>
              <w:rPr>
                <w:rFonts w:ascii="Times New Roman" w:eastAsia="標楷體" w:hAnsi="Times New Roman" w:cs="Times New Roman"/>
                <w:b/>
                <w:sz w:val="24"/>
                <w:szCs w:val="24"/>
              </w:rPr>
            </w:pPr>
          </w:p>
        </w:tc>
        <w:tc>
          <w:tcPr>
            <w:tcW w:w="308" w:type="pct"/>
            <w:shd w:val="clear" w:color="auto" w:fill="E7E6E6" w:themeFill="background2"/>
            <w:vAlign w:val="center"/>
          </w:tcPr>
          <w:p w14:paraId="7464B56D"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N</w:t>
            </w:r>
            <w:r>
              <w:rPr>
                <w:rFonts w:ascii="Times New Roman" w:eastAsia="標楷體" w:hAnsi="Times New Roman" w:cs="Times New Roman"/>
                <w:b/>
                <w:sz w:val="24"/>
                <w:szCs w:val="24"/>
              </w:rPr>
              <w:t>o.</w:t>
            </w:r>
          </w:p>
        </w:tc>
        <w:tc>
          <w:tcPr>
            <w:tcW w:w="666" w:type="pct"/>
            <w:shd w:val="clear" w:color="auto" w:fill="E7E6E6" w:themeFill="background2"/>
            <w:vAlign w:val="center"/>
          </w:tcPr>
          <w:p w14:paraId="56911BAB"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N</w:t>
            </w:r>
            <w:r>
              <w:rPr>
                <w:rFonts w:ascii="Times New Roman" w:eastAsia="標楷體" w:hAnsi="Times New Roman" w:cs="Times New Roman"/>
                <w:b/>
                <w:sz w:val="24"/>
                <w:szCs w:val="24"/>
              </w:rPr>
              <w:t>ame</w:t>
            </w:r>
          </w:p>
        </w:tc>
        <w:tc>
          <w:tcPr>
            <w:tcW w:w="558" w:type="pct"/>
            <w:shd w:val="clear" w:color="auto" w:fill="E7E6E6" w:themeFill="background2"/>
            <w:vAlign w:val="center"/>
          </w:tcPr>
          <w:p w14:paraId="17DF5FBE"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U</w:t>
            </w:r>
            <w:r>
              <w:rPr>
                <w:rFonts w:ascii="Times New Roman" w:eastAsia="標楷體" w:hAnsi="Times New Roman" w:cs="Times New Roman"/>
                <w:b/>
                <w:sz w:val="24"/>
                <w:szCs w:val="24"/>
              </w:rPr>
              <w:t>niversity</w:t>
            </w:r>
          </w:p>
        </w:tc>
        <w:tc>
          <w:tcPr>
            <w:tcW w:w="558" w:type="pct"/>
            <w:shd w:val="clear" w:color="auto" w:fill="E7E6E6" w:themeFill="background2"/>
            <w:vAlign w:val="center"/>
          </w:tcPr>
          <w:p w14:paraId="6F68AFB9" w14:textId="77777777" w:rsidR="009432B5" w:rsidRPr="000F40A0" w:rsidRDefault="009432B5" w:rsidP="004E04BD">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b/>
                <w:sz w:val="24"/>
                <w:szCs w:val="24"/>
              </w:rPr>
              <w:t>D</w:t>
            </w:r>
            <w:r>
              <w:rPr>
                <w:rFonts w:ascii="Times New Roman" w:eastAsia="標楷體" w:hAnsi="Times New Roman" w:cs="Times New Roman"/>
                <w:b/>
                <w:sz w:val="24"/>
                <w:szCs w:val="24"/>
              </w:rPr>
              <w:t>epartment</w:t>
            </w:r>
          </w:p>
        </w:tc>
        <w:tc>
          <w:tcPr>
            <w:tcW w:w="738" w:type="pct"/>
            <w:shd w:val="clear" w:color="auto" w:fill="E7E6E6" w:themeFill="background2"/>
            <w:vAlign w:val="center"/>
          </w:tcPr>
          <w:p w14:paraId="1E2A32C9"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P</w:t>
            </w:r>
            <w:r>
              <w:rPr>
                <w:rFonts w:ascii="Times New Roman" w:eastAsia="標楷體" w:hAnsi="Times New Roman" w:cs="Times New Roman"/>
                <w:b/>
                <w:sz w:val="24"/>
                <w:szCs w:val="24"/>
              </w:rPr>
              <w:t>osition</w:t>
            </w:r>
          </w:p>
        </w:tc>
        <w:tc>
          <w:tcPr>
            <w:tcW w:w="1237" w:type="pct"/>
            <w:shd w:val="clear" w:color="auto" w:fill="E7E6E6" w:themeFill="background2"/>
            <w:vAlign w:val="center"/>
          </w:tcPr>
          <w:p w14:paraId="53EB161F" w14:textId="77777777" w:rsidR="009432B5" w:rsidRPr="000F40A0" w:rsidRDefault="009432B5" w:rsidP="004E04BD">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E</w:t>
            </w:r>
            <w:r>
              <w:rPr>
                <w:rFonts w:ascii="Times New Roman" w:eastAsia="標楷體" w:hAnsi="Times New Roman" w:cs="Times New Roman"/>
                <w:b/>
                <w:sz w:val="24"/>
                <w:szCs w:val="24"/>
              </w:rPr>
              <w:t>-Mail</w:t>
            </w:r>
          </w:p>
        </w:tc>
      </w:tr>
      <w:tr w:rsidR="009432B5" w:rsidRPr="000F40A0" w14:paraId="1033F170" w14:textId="77777777" w:rsidTr="004E04BD">
        <w:trPr>
          <w:trHeight w:val="907"/>
        </w:trPr>
        <w:tc>
          <w:tcPr>
            <w:tcW w:w="936" w:type="pct"/>
            <w:vMerge/>
            <w:shd w:val="clear" w:color="auto" w:fill="E7E6E6" w:themeFill="background2"/>
            <w:vAlign w:val="center"/>
          </w:tcPr>
          <w:p w14:paraId="65910632" w14:textId="77777777" w:rsidR="009432B5" w:rsidRPr="000F40A0" w:rsidRDefault="009432B5" w:rsidP="004E04BD">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8" w:type="pct"/>
            <w:shd w:val="clear" w:color="auto" w:fill="auto"/>
            <w:vAlign w:val="center"/>
          </w:tcPr>
          <w:p w14:paraId="07A78781" w14:textId="77777777" w:rsidR="009432B5" w:rsidRPr="000F40A0" w:rsidRDefault="009432B5" w:rsidP="004E04BD">
            <w:pPr>
              <w:spacing w:after="0" w:line="240" w:lineRule="auto"/>
              <w:jc w:val="center"/>
              <w:rPr>
                <w:rFonts w:ascii="Times New Roman" w:eastAsia="標楷體" w:hAnsi="Times New Roman" w:cs="Times New Roman"/>
                <w:sz w:val="24"/>
                <w:szCs w:val="24"/>
              </w:rPr>
            </w:pPr>
            <w:r w:rsidRPr="000F40A0">
              <w:rPr>
                <w:rFonts w:ascii="Times New Roman" w:eastAsia="標楷體" w:hAnsi="Times New Roman" w:cs="Times New Roman" w:hint="eastAsia"/>
                <w:sz w:val="24"/>
                <w:szCs w:val="24"/>
              </w:rPr>
              <w:t>1</w:t>
            </w:r>
          </w:p>
        </w:tc>
        <w:tc>
          <w:tcPr>
            <w:tcW w:w="666" w:type="pct"/>
            <w:shd w:val="clear" w:color="auto" w:fill="auto"/>
            <w:vAlign w:val="center"/>
          </w:tcPr>
          <w:p w14:paraId="41062373"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238AC679"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1DECE5AD"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738" w:type="pct"/>
            <w:vAlign w:val="center"/>
          </w:tcPr>
          <w:p w14:paraId="2433EFE5"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1237" w:type="pct"/>
            <w:vAlign w:val="center"/>
          </w:tcPr>
          <w:p w14:paraId="7786FA0E" w14:textId="77777777" w:rsidR="009432B5" w:rsidRPr="000F40A0" w:rsidRDefault="009432B5" w:rsidP="004E04BD">
            <w:pPr>
              <w:spacing w:after="0" w:line="240" w:lineRule="auto"/>
              <w:jc w:val="both"/>
              <w:rPr>
                <w:rFonts w:ascii="Times New Roman" w:eastAsia="標楷體" w:hAnsi="Times New Roman" w:cs="Times New Roman"/>
                <w:sz w:val="24"/>
                <w:szCs w:val="24"/>
              </w:rPr>
            </w:pPr>
          </w:p>
        </w:tc>
      </w:tr>
      <w:tr w:rsidR="009432B5" w:rsidRPr="000F40A0" w14:paraId="48C3764F" w14:textId="77777777" w:rsidTr="004E04BD">
        <w:trPr>
          <w:trHeight w:val="907"/>
        </w:trPr>
        <w:tc>
          <w:tcPr>
            <w:tcW w:w="936" w:type="pct"/>
            <w:vMerge/>
            <w:shd w:val="clear" w:color="auto" w:fill="E7E6E6" w:themeFill="background2"/>
            <w:vAlign w:val="center"/>
          </w:tcPr>
          <w:p w14:paraId="33C1FD07" w14:textId="77777777" w:rsidR="009432B5" w:rsidRPr="000F40A0" w:rsidRDefault="009432B5" w:rsidP="004E04BD">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8" w:type="pct"/>
            <w:shd w:val="clear" w:color="auto" w:fill="auto"/>
            <w:vAlign w:val="center"/>
          </w:tcPr>
          <w:p w14:paraId="3414B6E2" w14:textId="77777777" w:rsidR="009432B5" w:rsidRPr="000F40A0" w:rsidRDefault="009432B5" w:rsidP="004E04BD">
            <w:pPr>
              <w:spacing w:after="0" w:line="240" w:lineRule="auto"/>
              <w:jc w:val="center"/>
              <w:rPr>
                <w:rFonts w:ascii="Times New Roman" w:eastAsia="標楷體" w:hAnsi="Times New Roman" w:cs="Times New Roman"/>
                <w:sz w:val="24"/>
                <w:szCs w:val="24"/>
              </w:rPr>
            </w:pPr>
            <w:r w:rsidRPr="000F40A0">
              <w:rPr>
                <w:rFonts w:ascii="Times New Roman" w:eastAsia="標楷體" w:hAnsi="Times New Roman" w:cs="Times New Roman" w:hint="eastAsia"/>
                <w:sz w:val="24"/>
                <w:szCs w:val="24"/>
              </w:rPr>
              <w:t>2</w:t>
            </w:r>
          </w:p>
        </w:tc>
        <w:tc>
          <w:tcPr>
            <w:tcW w:w="666" w:type="pct"/>
            <w:shd w:val="clear" w:color="auto" w:fill="auto"/>
            <w:vAlign w:val="center"/>
          </w:tcPr>
          <w:p w14:paraId="19B8BE91"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5F737892"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6BE56635"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738" w:type="pct"/>
            <w:vAlign w:val="center"/>
          </w:tcPr>
          <w:p w14:paraId="5A8EF20B"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1237" w:type="pct"/>
            <w:vAlign w:val="center"/>
          </w:tcPr>
          <w:p w14:paraId="38E87453" w14:textId="77777777" w:rsidR="009432B5" w:rsidRPr="000F40A0" w:rsidRDefault="009432B5" w:rsidP="004E04BD">
            <w:pPr>
              <w:spacing w:after="0" w:line="240" w:lineRule="auto"/>
              <w:jc w:val="both"/>
              <w:rPr>
                <w:rFonts w:ascii="Times New Roman" w:eastAsia="標楷體" w:hAnsi="Times New Roman" w:cs="Times New Roman"/>
                <w:sz w:val="24"/>
                <w:szCs w:val="24"/>
              </w:rPr>
            </w:pPr>
          </w:p>
        </w:tc>
      </w:tr>
      <w:tr w:rsidR="009432B5" w:rsidRPr="000F40A0" w14:paraId="2BEF8535" w14:textId="77777777" w:rsidTr="004E04BD">
        <w:trPr>
          <w:trHeight w:val="907"/>
        </w:trPr>
        <w:tc>
          <w:tcPr>
            <w:tcW w:w="936" w:type="pct"/>
            <w:vMerge/>
            <w:shd w:val="clear" w:color="auto" w:fill="E7E6E6" w:themeFill="background2"/>
            <w:vAlign w:val="center"/>
          </w:tcPr>
          <w:p w14:paraId="0D9E8C98" w14:textId="77777777" w:rsidR="009432B5" w:rsidRPr="000F40A0" w:rsidRDefault="009432B5" w:rsidP="004E04BD">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8" w:type="pct"/>
            <w:shd w:val="clear" w:color="auto" w:fill="auto"/>
            <w:vAlign w:val="center"/>
          </w:tcPr>
          <w:p w14:paraId="1684592C" w14:textId="77777777" w:rsidR="009432B5" w:rsidRPr="000F40A0" w:rsidRDefault="009432B5" w:rsidP="004E04BD">
            <w:pPr>
              <w:spacing w:after="0" w:line="240" w:lineRule="auto"/>
              <w:jc w:val="center"/>
              <w:rPr>
                <w:rFonts w:ascii="Times New Roman" w:eastAsia="標楷體" w:hAnsi="Times New Roman" w:cs="Times New Roman"/>
                <w:sz w:val="24"/>
                <w:szCs w:val="24"/>
              </w:rPr>
            </w:pPr>
            <w:r w:rsidRPr="000F40A0">
              <w:rPr>
                <w:rFonts w:ascii="Times New Roman" w:eastAsia="標楷體" w:hAnsi="Times New Roman" w:cs="Times New Roman" w:hint="eastAsia"/>
                <w:sz w:val="24"/>
                <w:szCs w:val="24"/>
              </w:rPr>
              <w:t>3</w:t>
            </w:r>
          </w:p>
        </w:tc>
        <w:tc>
          <w:tcPr>
            <w:tcW w:w="666" w:type="pct"/>
            <w:shd w:val="clear" w:color="auto" w:fill="auto"/>
            <w:vAlign w:val="center"/>
          </w:tcPr>
          <w:p w14:paraId="6E5D9811"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179FAF07"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640A53EA"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738" w:type="pct"/>
            <w:vAlign w:val="center"/>
          </w:tcPr>
          <w:p w14:paraId="7B4236EF"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1237" w:type="pct"/>
            <w:vAlign w:val="center"/>
          </w:tcPr>
          <w:p w14:paraId="3642637D" w14:textId="77777777" w:rsidR="009432B5" w:rsidRPr="000F40A0" w:rsidRDefault="009432B5" w:rsidP="004E04BD">
            <w:pPr>
              <w:spacing w:after="0" w:line="240" w:lineRule="auto"/>
              <w:jc w:val="both"/>
              <w:rPr>
                <w:rFonts w:ascii="Times New Roman" w:eastAsia="標楷體" w:hAnsi="Times New Roman" w:cs="Times New Roman"/>
                <w:sz w:val="24"/>
                <w:szCs w:val="24"/>
              </w:rPr>
            </w:pPr>
          </w:p>
        </w:tc>
      </w:tr>
      <w:tr w:rsidR="009432B5" w:rsidRPr="000F40A0" w14:paraId="3E2E778D" w14:textId="77777777" w:rsidTr="004E04BD">
        <w:trPr>
          <w:trHeight w:val="907"/>
        </w:trPr>
        <w:tc>
          <w:tcPr>
            <w:tcW w:w="936" w:type="pct"/>
            <w:vMerge/>
            <w:shd w:val="clear" w:color="auto" w:fill="E7E6E6" w:themeFill="background2"/>
            <w:vAlign w:val="center"/>
          </w:tcPr>
          <w:p w14:paraId="1ED61115" w14:textId="77777777" w:rsidR="009432B5" w:rsidRPr="000F40A0" w:rsidRDefault="009432B5" w:rsidP="004E04BD">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8" w:type="pct"/>
            <w:shd w:val="clear" w:color="auto" w:fill="auto"/>
            <w:vAlign w:val="center"/>
          </w:tcPr>
          <w:p w14:paraId="155A0968" w14:textId="77777777" w:rsidR="009432B5" w:rsidRPr="000F40A0" w:rsidRDefault="009432B5" w:rsidP="004E04BD">
            <w:pPr>
              <w:spacing w:after="0" w:line="240" w:lineRule="auto"/>
              <w:jc w:val="center"/>
              <w:rPr>
                <w:rFonts w:ascii="Times New Roman" w:eastAsia="標楷體" w:hAnsi="Times New Roman" w:cs="Times New Roman"/>
                <w:sz w:val="24"/>
                <w:szCs w:val="24"/>
              </w:rPr>
            </w:pPr>
            <w:r w:rsidRPr="000F40A0">
              <w:rPr>
                <w:rFonts w:ascii="Times New Roman" w:eastAsia="標楷體" w:hAnsi="Times New Roman" w:cs="Times New Roman" w:hint="eastAsia"/>
                <w:sz w:val="24"/>
                <w:szCs w:val="24"/>
              </w:rPr>
              <w:t>4</w:t>
            </w:r>
          </w:p>
        </w:tc>
        <w:tc>
          <w:tcPr>
            <w:tcW w:w="666" w:type="pct"/>
            <w:shd w:val="clear" w:color="auto" w:fill="auto"/>
            <w:vAlign w:val="center"/>
          </w:tcPr>
          <w:p w14:paraId="3A2785CA"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19447A44"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73133B0C"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738" w:type="pct"/>
            <w:vAlign w:val="center"/>
          </w:tcPr>
          <w:p w14:paraId="43CD2BFA"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1237" w:type="pct"/>
            <w:vAlign w:val="center"/>
          </w:tcPr>
          <w:p w14:paraId="311CEFF6" w14:textId="77777777" w:rsidR="009432B5" w:rsidRPr="000F40A0" w:rsidRDefault="009432B5" w:rsidP="004E04BD">
            <w:pPr>
              <w:spacing w:after="0" w:line="240" w:lineRule="auto"/>
              <w:jc w:val="both"/>
              <w:rPr>
                <w:rFonts w:ascii="Times New Roman" w:eastAsia="標楷體" w:hAnsi="Times New Roman" w:cs="Times New Roman"/>
                <w:sz w:val="24"/>
                <w:szCs w:val="24"/>
              </w:rPr>
            </w:pPr>
          </w:p>
        </w:tc>
      </w:tr>
      <w:tr w:rsidR="009432B5" w:rsidRPr="000F40A0" w14:paraId="12FDE41A" w14:textId="77777777" w:rsidTr="004E04BD">
        <w:trPr>
          <w:trHeight w:val="907"/>
        </w:trPr>
        <w:tc>
          <w:tcPr>
            <w:tcW w:w="936" w:type="pct"/>
            <w:vMerge/>
            <w:shd w:val="clear" w:color="auto" w:fill="E7E6E6" w:themeFill="background2"/>
            <w:vAlign w:val="center"/>
          </w:tcPr>
          <w:p w14:paraId="17AD2521" w14:textId="77777777" w:rsidR="009432B5" w:rsidRPr="000F40A0" w:rsidRDefault="009432B5" w:rsidP="004E04BD">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8" w:type="pct"/>
            <w:shd w:val="clear" w:color="auto" w:fill="auto"/>
            <w:vAlign w:val="center"/>
          </w:tcPr>
          <w:p w14:paraId="687632B6" w14:textId="77777777" w:rsidR="009432B5" w:rsidRPr="000F40A0" w:rsidRDefault="009432B5" w:rsidP="004E04BD">
            <w:pPr>
              <w:spacing w:after="0" w:line="240" w:lineRule="auto"/>
              <w:jc w:val="center"/>
              <w:rPr>
                <w:rFonts w:ascii="Times New Roman" w:eastAsia="標楷體" w:hAnsi="Times New Roman" w:cs="Times New Roman"/>
                <w:sz w:val="24"/>
                <w:szCs w:val="24"/>
              </w:rPr>
            </w:pPr>
            <w:r w:rsidRPr="000F40A0">
              <w:rPr>
                <w:rFonts w:ascii="Times New Roman" w:eastAsia="標楷體" w:hAnsi="Times New Roman" w:cs="Times New Roman" w:hint="eastAsia"/>
                <w:sz w:val="24"/>
                <w:szCs w:val="24"/>
              </w:rPr>
              <w:t>5</w:t>
            </w:r>
          </w:p>
        </w:tc>
        <w:tc>
          <w:tcPr>
            <w:tcW w:w="666" w:type="pct"/>
            <w:shd w:val="clear" w:color="auto" w:fill="auto"/>
            <w:vAlign w:val="center"/>
          </w:tcPr>
          <w:p w14:paraId="19845426"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049CFC17"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558" w:type="pct"/>
            <w:shd w:val="clear" w:color="auto" w:fill="auto"/>
            <w:vAlign w:val="center"/>
          </w:tcPr>
          <w:p w14:paraId="157FC05F"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738" w:type="pct"/>
            <w:vAlign w:val="center"/>
          </w:tcPr>
          <w:p w14:paraId="6103B0F6" w14:textId="77777777" w:rsidR="009432B5" w:rsidRPr="000F40A0" w:rsidRDefault="009432B5" w:rsidP="004E04BD">
            <w:pPr>
              <w:spacing w:after="0" w:line="240" w:lineRule="auto"/>
              <w:jc w:val="center"/>
              <w:rPr>
                <w:rFonts w:ascii="Times New Roman" w:eastAsia="標楷體" w:hAnsi="Times New Roman" w:cs="Times New Roman"/>
                <w:sz w:val="24"/>
                <w:szCs w:val="24"/>
              </w:rPr>
            </w:pPr>
          </w:p>
        </w:tc>
        <w:tc>
          <w:tcPr>
            <w:tcW w:w="1237" w:type="pct"/>
            <w:vAlign w:val="center"/>
          </w:tcPr>
          <w:p w14:paraId="65A8ACE6" w14:textId="77777777" w:rsidR="009432B5" w:rsidRPr="000F40A0" w:rsidRDefault="009432B5" w:rsidP="004E04BD">
            <w:pPr>
              <w:spacing w:after="0" w:line="240" w:lineRule="auto"/>
              <w:jc w:val="both"/>
              <w:rPr>
                <w:rFonts w:ascii="Times New Roman" w:eastAsia="標楷體" w:hAnsi="Times New Roman" w:cs="Times New Roman"/>
                <w:sz w:val="24"/>
                <w:szCs w:val="24"/>
              </w:rPr>
            </w:pPr>
          </w:p>
        </w:tc>
      </w:tr>
      <w:bookmarkEnd w:id="0"/>
    </w:tbl>
    <w:p w14:paraId="7EA5AD1E" w14:textId="710945D2" w:rsidR="002C72BE" w:rsidRDefault="002C72BE" w:rsidP="002C72BE">
      <w:pPr>
        <w:pStyle w:val="a4"/>
        <w:spacing w:after="0" w:line="400" w:lineRule="exact"/>
        <w:ind w:left="426"/>
        <w:rPr>
          <w:rFonts w:ascii="Times New Roman" w:eastAsia="標楷體" w:hAnsi="Times New Roman" w:cs="Times New Roman"/>
          <w:b/>
          <w:sz w:val="28"/>
          <w:szCs w:val="28"/>
        </w:rPr>
      </w:pPr>
    </w:p>
    <w:p w14:paraId="0BC8702B" w14:textId="77777777" w:rsidR="002C72BE" w:rsidRDefault="002C72BE">
      <w:pPr>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4EDC56ED" w14:textId="309FD470" w:rsidR="00C6387B" w:rsidRDefault="00C6387B" w:rsidP="00F76264">
      <w:pPr>
        <w:pStyle w:val="a4"/>
        <w:numPr>
          <w:ilvl w:val="0"/>
          <w:numId w:val="7"/>
        </w:numPr>
        <w:spacing w:after="0" w:line="400" w:lineRule="exact"/>
        <w:ind w:left="426"/>
        <w:rPr>
          <w:rFonts w:ascii="Times New Roman" w:eastAsia="標楷體" w:hAnsi="Times New Roman" w:cs="Times New Roman"/>
          <w:b/>
          <w:sz w:val="28"/>
          <w:szCs w:val="28"/>
        </w:rPr>
      </w:pPr>
      <w:r w:rsidRPr="00766E6E">
        <w:rPr>
          <w:rFonts w:ascii="Times New Roman" w:eastAsia="標楷體" w:hAnsi="Times New Roman" w:cs="Times New Roman" w:hint="eastAsia"/>
          <w:b/>
          <w:sz w:val="28"/>
          <w:szCs w:val="28"/>
        </w:rPr>
        <w:lastRenderedPageBreak/>
        <w:t>P</w:t>
      </w:r>
      <w:r w:rsidRPr="00766E6E">
        <w:rPr>
          <w:rFonts w:ascii="Times New Roman" w:eastAsia="標楷體" w:hAnsi="Times New Roman" w:cs="Times New Roman"/>
          <w:b/>
          <w:sz w:val="28"/>
          <w:szCs w:val="28"/>
        </w:rPr>
        <w:t>lanning</w:t>
      </w:r>
    </w:p>
    <w:p w14:paraId="23226D3C" w14:textId="7BFAF5D5" w:rsidR="000C58E2" w:rsidRPr="002C72BE" w:rsidRDefault="00674922" w:rsidP="002C72BE">
      <w:pPr>
        <w:pStyle w:val="a4"/>
        <w:spacing w:after="0" w:line="240" w:lineRule="auto"/>
        <w:ind w:left="426"/>
        <w:rPr>
          <w:rFonts w:ascii="Times New Roman" w:eastAsia="標楷體" w:hAnsi="Times New Roman" w:cs="Times New Roman"/>
          <w:bCs/>
          <w:sz w:val="28"/>
          <w:szCs w:val="24"/>
        </w:rPr>
      </w:pPr>
      <w:r w:rsidRPr="002C72BE">
        <w:rPr>
          <w:rFonts w:ascii="Times New Roman" w:eastAsia="標楷體" w:hAnsi="Times New Roman" w:cs="Times New Roman"/>
          <w:bCs/>
          <w:sz w:val="28"/>
          <w:szCs w:val="24"/>
        </w:rPr>
        <w:t>Category</w:t>
      </w:r>
      <w:r w:rsidRPr="002C72BE">
        <w:rPr>
          <w:rFonts w:ascii="Times New Roman" w:eastAsia="標楷體" w:hAnsi="Times New Roman" w:cs="Times New Roman" w:hint="eastAsia"/>
          <w:bCs/>
          <w:sz w:val="28"/>
          <w:szCs w:val="24"/>
        </w:rPr>
        <w:t>【</w:t>
      </w:r>
      <w:r w:rsidR="000C58E2" w:rsidRPr="002C72BE">
        <w:rPr>
          <w:rFonts w:ascii="Times New Roman" w:eastAsia="標楷體" w:hAnsi="Times New Roman" w:cs="Times New Roman"/>
          <w:bCs/>
          <w:sz w:val="28"/>
          <w:szCs w:val="24"/>
        </w:rPr>
        <w:t>A</w:t>
      </w:r>
      <w:r w:rsidRPr="002C72BE">
        <w:rPr>
          <w:rFonts w:ascii="Times New Roman" w:eastAsia="標楷體" w:hAnsi="Times New Roman" w:cs="Times New Roman" w:hint="eastAsia"/>
          <w:bCs/>
          <w:sz w:val="28"/>
          <w:szCs w:val="24"/>
        </w:rPr>
        <w:t>】</w:t>
      </w:r>
      <w:r w:rsidR="000C58E2" w:rsidRPr="002C72BE">
        <w:rPr>
          <w:rFonts w:ascii="Times New Roman" w:eastAsia="標楷體" w:hAnsi="Times New Roman" w:cs="Times New Roman"/>
          <w:bCs/>
          <w:sz w:val="28"/>
          <w:szCs w:val="24"/>
        </w:rPr>
        <w:t>Bilingual Course Module Development Community</w:t>
      </w:r>
    </w:p>
    <w:p w14:paraId="470F120F" w14:textId="6D922A42" w:rsidR="000C58E2" w:rsidRPr="002C72BE" w:rsidRDefault="000C58E2" w:rsidP="00F76264">
      <w:pPr>
        <w:pStyle w:val="a4"/>
        <w:numPr>
          <w:ilvl w:val="0"/>
          <w:numId w:val="8"/>
        </w:numPr>
        <w:spacing w:after="0" w:line="240" w:lineRule="auto"/>
        <w:rPr>
          <w:rFonts w:ascii="Times New Roman" w:eastAsia="標楷體" w:hAnsi="Times New Roman" w:cs="Times New Roman"/>
          <w:bCs/>
          <w:sz w:val="28"/>
          <w:szCs w:val="24"/>
        </w:rPr>
      </w:pPr>
      <w:r w:rsidRPr="002C72BE">
        <w:rPr>
          <w:rFonts w:ascii="Times New Roman" w:eastAsia="標楷體" w:hAnsi="Times New Roman" w:cs="Times New Roman"/>
          <w:sz w:val="28"/>
          <w:szCs w:val="28"/>
        </w:rPr>
        <w:t>List of courses offered by community members</w:t>
      </w:r>
    </w:p>
    <w:tbl>
      <w:tblPr>
        <w:tblStyle w:val="a9"/>
        <w:tblW w:w="0" w:type="auto"/>
        <w:jc w:val="center"/>
        <w:tblLook w:val="04A0" w:firstRow="1" w:lastRow="0" w:firstColumn="1" w:lastColumn="0" w:noHBand="0" w:noVBand="1"/>
      </w:tblPr>
      <w:tblGrid>
        <w:gridCol w:w="1241"/>
        <w:gridCol w:w="1786"/>
        <w:gridCol w:w="1740"/>
        <w:gridCol w:w="2425"/>
        <w:gridCol w:w="2550"/>
      </w:tblGrid>
      <w:tr w:rsidR="00450CD7" w14:paraId="135C763F" w14:textId="77777777" w:rsidTr="002C1F37">
        <w:trPr>
          <w:tblHeader/>
          <w:jc w:val="center"/>
        </w:trPr>
        <w:tc>
          <w:tcPr>
            <w:tcW w:w="1277" w:type="dxa"/>
            <w:shd w:val="clear" w:color="auto" w:fill="E7E6E6" w:themeFill="background2"/>
            <w:vAlign w:val="center"/>
          </w:tcPr>
          <w:p w14:paraId="4139B253" w14:textId="77777777" w:rsidR="00450CD7" w:rsidRPr="00A23007" w:rsidRDefault="00450CD7" w:rsidP="002C1F37">
            <w:pPr>
              <w:spacing w:before="60" w:after="60"/>
              <w:jc w:val="center"/>
              <w:rPr>
                <w:rFonts w:ascii="Times New Roman" w:eastAsia="標楷體" w:hAnsi="Times New Roman" w:cs="Times New Roman"/>
                <w:b/>
                <w:sz w:val="24"/>
                <w:szCs w:val="24"/>
              </w:rPr>
            </w:pPr>
            <w:bookmarkStart w:id="2" w:name="_Hlk207032612"/>
            <w:r w:rsidRPr="00A23007">
              <w:rPr>
                <w:rFonts w:ascii="Times New Roman" w:eastAsia="標楷體" w:hAnsi="Times New Roman" w:cs="Times New Roman" w:hint="eastAsia"/>
                <w:b/>
                <w:sz w:val="24"/>
                <w:szCs w:val="24"/>
              </w:rPr>
              <w:t>N</w:t>
            </w:r>
            <w:r w:rsidRPr="00A23007">
              <w:rPr>
                <w:rFonts w:ascii="Times New Roman" w:eastAsia="標楷體" w:hAnsi="Times New Roman" w:cs="Times New Roman"/>
                <w:b/>
                <w:sz w:val="24"/>
                <w:szCs w:val="24"/>
              </w:rPr>
              <w:t>O.</w:t>
            </w:r>
          </w:p>
        </w:tc>
        <w:tc>
          <w:tcPr>
            <w:tcW w:w="1842" w:type="dxa"/>
            <w:shd w:val="clear" w:color="auto" w:fill="E7E6E6" w:themeFill="background2"/>
            <w:vAlign w:val="center"/>
          </w:tcPr>
          <w:p w14:paraId="5D7AF676"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N</w:t>
            </w:r>
            <w:r w:rsidRPr="00A23007">
              <w:rPr>
                <w:rFonts w:ascii="Times New Roman" w:eastAsia="標楷體" w:hAnsi="Times New Roman" w:cs="Times New Roman"/>
                <w:b/>
                <w:sz w:val="24"/>
                <w:szCs w:val="24"/>
              </w:rPr>
              <w:t>ame</w:t>
            </w:r>
          </w:p>
        </w:tc>
        <w:tc>
          <w:tcPr>
            <w:tcW w:w="1786" w:type="dxa"/>
            <w:shd w:val="clear" w:color="auto" w:fill="E7E6E6" w:themeFill="background2"/>
            <w:vAlign w:val="center"/>
          </w:tcPr>
          <w:p w14:paraId="514E04AD"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b/>
                <w:sz w:val="24"/>
                <w:szCs w:val="24"/>
              </w:rPr>
              <w:t>Course Name</w:t>
            </w:r>
          </w:p>
        </w:tc>
        <w:tc>
          <w:tcPr>
            <w:tcW w:w="2499" w:type="dxa"/>
            <w:shd w:val="clear" w:color="auto" w:fill="E7E6E6" w:themeFill="background2"/>
            <w:vAlign w:val="center"/>
          </w:tcPr>
          <w:p w14:paraId="39164BB2"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b/>
                <w:sz w:val="24"/>
                <w:szCs w:val="24"/>
              </w:rPr>
              <w:t>Semester</w:t>
            </w:r>
          </w:p>
        </w:tc>
        <w:tc>
          <w:tcPr>
            <w:tcW w:w="2627" w:type="dxa"/>
            <w:shd w:val="clear" w:color="auto" w:fill="E7E6E6" w:themeFill="background2"/>
            <w:vAlign w:val="center"/>
          </w:tcPr>
          <w:p w14:paraId="2762C641"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hAnsi="Times New Roman" w:cs="Times New Roman"/>
                <w:b/>
                <w:sz w:val="24"/>
                <w:szCs w:val="24"/>
              </w:rPr>
              <w:t>Academic Discipline</w:t>
            </w:r>
          </w:p>
        </w:tc>
      </w:tr>
      <w:tr w:rsidR="00450CD7" w14:paraId="6819F137" w14:textId="77777777" w:rsidTr="002C1F37">
        <w:trPr>
          <w:jc w:val="center"/>
        </w:trPr>
        <w:tc>
          <w:tcPr>
            <w:tcW w:w="1277" w:type="dxa"/>
            <w:vMerge w:val="restart"/>
            <w:vAlign w:val="center"/>
          </w:tcPr>
          <w:p w14:paraId="5D30FF10"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1</w:t>
            </w:r>
          </w:p>
        </w:tc>
        <w:tc>
          <w:tcPr>
            <w:tcW w:w="1842" w:type="dxa"/>
            <w:vMerge w:val="restart"/>
            <w:vAlign w:val="center"/>
          </w:tcPr>
          <w:p w14:paraId="3BB60126"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5056DDB4"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2F84267F"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7BC5A362"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57F8CDA5" w14:textId="77777777" w:rsidTr="002C1F37">
        <w:trPr>
          <w:jc w:val="center"/>
        </w:trPr>
        <w:tc>
          <w:tcPr>
            <w:tcW w:w="1277" w:type="dxa"/>
            <w:vMerge/>
            <w:vAlign w:val="center"/>
          </w:tcPr>
          <w:p w14:paraId="4647CCAE"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842" w:type="dxa"/>
            <w:vMerge/>
            <w:vAlign w:val="center"/>
          </w:tcPr>
          <w:p w14:paraId="4B841929"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25C60D97"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3A042F93"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4DA1EC73"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413FD83C" w14:textId="77777777" w:rsidTr="002C1F37">
        <w:trPr>
          <w:jc w:val="center"/>
        </w:trPr>
        <w:tc>
          <w:tcPr>
            <w:tcW w:w="1277" w:type="dxa"/>
            <w:vMerge w:val="restart"/>
            <w:vAlign w:val="center"/>
          </w:tcPr>
          <w:p w14:paraId="7EF612EC"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2</w:t>
            </w:r>
          </w:p>
        </w:tc>
        <w:tc>
          <w:tcPr>
            <w:tcW w:w="1842" w:type="dxa"/>
            <w:vMerge w:val="restart"/>
            <w:vAlign w:val="center"/>
          </w:tcPr>
          <w:p w14:paraId="4140DBB9"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703A28F0"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02416C23"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22DE3264"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75FB2665" w14:textId="77777777" w:rsidTr="002C1F37">
        <w:trPr>
          <w:jc w:val="center"/>
        </w:trPr>
        <w:tc>
          <w:tcPr>
            <w:tcW w:w="1277" w:type="dxa"/>
            <w:vMerge/>
            <w:vAlign w:val="center"/>
          </w:tcPr>
          <w:p w14:paraId="49573F3A"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842" w:type="dxa"/>
            <w:vMerge/>
            <w:vAlign w:val="center"/>
          </w:tcPr>
          <w:p w14:paraId="33216E36"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248DD4CD"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70298560"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03EEA9F7"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0C149D2B" w14:textId="77777777" w:rsidTr="002C1F37">
        <w:trPr>
          <w:jc w:val="center"/>
        </w:trPr>
        <w:tc>
          <w:tcPr>
            <w:tcW w:w="1277" w:type="dxa"/>
            <w:vMerge w:val="restart"/>
            <w:vAlign w:val="center"/>
          </w:tcPr>
          <w:p w14:paraId="3EFCDD56"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3</w:t>
            </w:r>
          </w:p>
        </w:tc>
        <w:tc>
          <w:tcPr>
            <w:tcW w:w="1842" w:type="dxa"/>
            <w:vMerge w:val="restart"/>
            <w:vAlign w:val="center"/>
          </w:tcPr>
          <w:p w14:paraId="05C414C5"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4E5D8BF4"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75CEE6EE"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1D7E29C1"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6E97DDA7" w14:textId="77777777" w:rsidTr="002C1F37">
        <w:trPr>
          <w:jc w:val="center"/>
        </w:trPr>
        <w:tc>
          <w:tcPr>
            <w:tcW w:w="1277" w:type="dxa"/>
            <w:vMerge/>
            <w:vAlign w:val="center"/>
          </w:tcPr>
          <w:p w14:paraId="0DDE3C1D"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842" w:type="dxa"/>
            <w:vMerge/>
            <w:vAlign w:val="center"/>
          </w:tcPr>
          <w:p w14:paraId="21B4CE92"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30658D0F"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42E14002"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5661521C"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50ECA1F2" w14:textId="77777777" w:rsidTr="002C1F37">
        <w:trPr>
          <w:jc w:val="center"/>
        </w:trPr>
        <w:tc>
          <w:tcPr>
            <w:tcW w:w="1277" w:type="dxa"/>
            <w:vMerge w:val="restart"/>
            <w:vAlign w:val="center"/>
          </w:tcPr>
          <w:p w14:paraId="531F3592"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4</w:t>
            </w:r>
          </w:p>
        </w:tc>
        <w:tc>
          <w:tcPr>
            <w:tcW w:w="1842" w:type="dxa"/>
            <w:vMerge w:val="restart"/>
            <w:vAlign w:val="center"/>
          </w:tcPr>
          <w:p w14:paraId="6F56FD13"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7737B656"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2F5B0BF0"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52E5B20E"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6BFE35D0" w14:textId="77777777" w:rsidTr="002C1F37">
        <w:trPr>
          <w:jc w:val="center"/>
        </w:trPr>
        <w:tc>
          <w:tcPr>
            <w:tcW w:w="1277" w:type="dxa"/>
            <w:vMerge/>
            <w:vAlign w:val="center"/>
          </w:tcPr>
          <w:p w14:paraId="210D991B"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842" w:type="dxa"/>
            <w:vMerge/>
            <w:vAlign w:val="center"/>
          </w:tcPr>
          <w:p w14:paraId="21B772A2"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15B571D1"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6CDC24E8"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5480CB25"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6F7EB76B" w14:textId="77777777" w:rsidTr="002C1F37">
        <w:trPr>
          <w:jc w:val="center"/>
        </w:trPr>
        <w:tc>
          <w:tcPr>
            <w:tcW w:w="1277" w:type="dxa"/>
            <w:vMerge w:val="restart"/>
            <w:vAlign w:val="center"/>
          </w:tcPr>
          <w:p w14:paraId="12635192"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5</w:t>
            </w:r>
          </w:p>
        </w:tc>
        <w:tc>
          <w:tcPr>
            <w:tcW w:w="1842" w:type="dxa"/>
            <w:vMerge w:val="restart"/>
            <w:vAlign w:val="center"/>
          </w:tcPr>
          <w:p w14:paraId="073CFBD3" w14:textId="77777777" w:rsidR="00450CD7" w:rsidRPr="00A23007" w:rsidRDefault="00450CD7" w:rsidP="002C1F37">
            <w:pPr>
              <w:spacing w:before="60" w:after="60"/>
              <w:jc w:val="center"/>
              <w:rPr>
                <w:rFonts w:ascii="Times New Roman" w:eastAsia="標楷體" w:hAnsi="Times New Roman" w:cs="Times New Roman"/>
                <w:b/>
                <w:sz w:val="24"/>
                <w:szCs w:val="24"/>
              </w:rPr>
            </w:pPr>
          </w:p>
        </w:tc>
        <w:tc>
          <w:tcPr>
            <w:tcW w:w="1786" w:type="dxa"/>
          </w:tcPr>
          <w:p w14:paraId="49958074"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076DC1D4"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18B193C5" w14:textId="77777777" w:rsidR="00450CD7" w:rsidRPr="00A23007" w:rsidRDefault="00450CD7" w:rsidP="002C1F37">
            <w:pPr>
              <w:spacing w:before="60" w:after="60"/>
              <w:rPr>
                <w:rFonts w:ascii="Times New Roman" w:eastAsia="標楷體" w:hAnsi="Times New Roman" w:cs="Times New Roman"/>
                <w:b/>
                <w:sz w:val="24"/>
                <w:szCs w:val="24"/>
              </w:rPr>
            </w:pPr>
          </w:p>
        </w:tc>
      </w:tr>
      <w:tr w:rsidR="00450CD7" w14:paraId="6CC8C873" w14:textId="77777777" w:rsidTr="002C1F37">
        <w:trPr>
          <w:jc w:val="center"/>
        </w:trPr>
        <w:tc>
          <w:tcPr>
            <w:tcW w:w="1277" w:type="dxa"/>
            <w:vMerge/>
          </w:tcPr>
          <w:p w14:paraId="6B4F6F51" w14:textId="77777777" w:rsidR="00450CD7" w:rsidRPr="00A23007" w:rsidRDefault="00450CD7" w:rsidP="002C1F37">
            <w:pPr>
              <w:spacing w:before="60" w:after="60"/>
              <w:rPr>
                <w:rFonts w:ascii="Times New Roman" w:eastAsia="標楷體" w:hAnsi="Times New Roman" w:cs="Times New Roman"/>
                <w:b/>
                <w:sz w:val="24"/>
                <w:szCs w:val="24"/>
              </w:rPr>
            </w:pPr>
          </w:p>
        </w:tc>
        <w:tc>
          <w:tcPr>
            <w:tcW w:w="1842" w:type="dxa"/>
            <w:vMerge/>
          </w:tcPr>
          <w:p w14:paraId="616E628C" w14:textId="77777777" w:rsidR="00450CD7" w:rsidRPr="00A23007" w:rsidRDefault="00450CD7" w:rsidP="002C1F37">
            <w:pPr>
              <w:spacing w:before="60" w:after="60"/>
              <w:rPr>
                <w:rFonts w:ascii="Times New Roman" w:eastAsia="標楷體" w:hAnsi="Times New Roman" w:cs="Times New Roman"/>
                <w:b/>
                <w:sz w:val="24"/>
                <w:szCs w:val="24"/>
              </w:rPr>
            </w:pPr>
          </w:p>
        </w:tc>
        <w:tc>
          <w:tcPr>
            <w:tcW w:w="1786" w:type="dxa"/>
          </w:tcPr>
          <w:p w14:paraId="62C772E5" w14:textId="77777777" w:rsidR="00450CD7" w:rsidRPr="00A23007" w:rsidRDefault="00450CD7" w:rsidP="002C1F37">
            <w:pPr>
              <w:spacing w:before="60" w:after="60"/>
              <w:rPr>
                <w:rFonts w:ascii="Times New Roman" w:eastAsia="標楷體" w:hAnsi="Times New Roman" w:cs="Times New Roman"/>
                <w:b/>
                <w:sz w:val="24"/>
                <w:szCs w:val="24"/>
              </w:rPr>
            </w:pPr>
          </w:p>
        </w:tc>
        <w:tc>
          <w:tcPr>
            <w:tcW w:w="2499" w:type="dxa"/>
          </w:tcPr>
          <w:p w14:paraId="188F9376" w14:textId="77777777" w:rsidR="00450CD7" w:rsidRPr="00A23007" w:rsidRDefault="00450CD7" w:rsidP="002C1F37">
            <w:pPr>
              <w:spacing w:before="60" w:after="60"/>
              <w:rPr>
                <w:rFonts w:ascii="Times New Roman" w:eastAsia="標楷體" w:hAnsi="Times New Roman" w:cs="Times New Roman"/>
                <w:b/>
                <w:sz w:val="24"/>
                <w:szCs w:val="24"/>
              </w:rPr>
            </w:pPr>
          </w:p>
        </w:tc>
        <w:tc>
          <w:tcPr>
            <w:tcW w:w="2627" w:type="dxa"/>
          </w:tcPr>
          <w:p w14:paraId="5718C84B" w14:textId="77777777" w:rsidR="00450CD7" w:rsidRPr="00A23007" w:rsidRDefault="00450CD7" w:rsidP="002C1F37">
            <w:pPr>
              <w:spacing w:before="60" w:after="60"/>
              <w:rPr>
                <w:rFonts w:ascii="Times New Roman" w:eastAsia="標楷體" w:hAnsi="Times New Roman" w:cs="Times New Roman"/>
                <w:b/>
                <w:sz w:val="24"/>
                <w:szCs w:val="24"/>
              </w:rPr>
            </w:pPr>
          </w:p>
        </w:tc>
      </w:tr>
    </w:tbl>
    <w:bookmarkEnd w:id="2"/>
    <w:p w14:paraId="507B36CE" w14:textId="715D1CA6" w:rsidR="00450CD7" w:rsidRPr="002C72BE" w:rsidRDefault="00450CD7" w:rsidP="00F76264">
      <w:pPr>
        <w:pStyle w:val="a4"/>
        <w:numPr>
          <w:ilvl w:val="0"/>
          <w:numId w:val="8"/>
        </w:numPr>
        <w:spacing w:after="0" w:line="400" w:lineRule="exact"/>
        <w:rPr>
          <w:rFonts w:ascii="Times New Roman" w:eastAsia="標楷體" w:hAnsi="Times New Roman" w:cs="Times New Roman"/>
          <w:bCs/>
          <w:sz w:val="28"/>
          <w:szCs w:val="24"/>
        </w:rPr>
      </w:pPr>
      <w:r w:rsidRPr="002C72BE">
        <w:rPr>
          <w:rFonts w:ascii="Times New Roman" w:eastAsia="標楷體" w:hAnsi="Times New Roman" w:cs="Times New Roman"/>
          <w:sz w:val="28"/>
          <w:szCs w:val="28"/>
        </w:rPr>
        <w:t>Planning and Description</w:t>
      </w:r>
    </w:p>
    <w:tbl>
      <w:tblPr>
        <w:tblStyle w:val="a9"/>
        <w:tblW w:w="5000" w:type="pct"/>
        <w:tblLook w:val="04A0" w:firstRow="1" w:lastRow="0" w:firstColumn="1" w:lastColumn="0" w:noHBand="0" w:noVBand="1"/>
      </w:tblPr>
      <w:tblGrid>
        <w:gridCol w:w="1563"/>
        <w:gridCol w:w="8179"/>
      </w:tblGrid>
      <w:tr w:rsidR="00450CD7" w14:paraId="58594FC4" w14:textId="77777777" w:rsidTr="00674922">
        <w:tc>
          <w:tcPr>
            <w:tcW w:w="745" w:type="pct"/>
            <w:shd w:val="clear" w:color="auto" w:fill="E7E6E6" w:themeFill="background2"/>
            <w:vAlign w:val="center"/>
          </w:tcPr>
          <w:p w14:paraId="6CDE4223"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b/>
                <w:sz w:val="24"/>
                <w:szCs w:val="24"/>
              </w:rPr>
              <w:t>Field of Modular Bilingual Courses Development</w:t>
            </w:r>
          </w:p>
        </w:tc>
        <w:tc>
          <w:tcPr>
            <w:tcW w:w="4255" w:type="pct"/>
            <w:vAlign w:val="center"/>
          </w:tcPr>
          <w:p w14:paraId="259C32A0" w14:textId="6747BD71"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Education</w:t>
            </w:r>
            <w:r w:rsidRPr="00A23007">
              <w:rPr>
                <w:rFonts w:ascii="Times New Roman" w:eastAsia="標楷體" w:hAnsi="Times New Roman" w:cs="Times New Roman" w:hint="eastAsia"/>
                <w:b/>
                <w:sz w:val="24"/>
                <w:szCs w:val="24"/>
              </w:rPr>
              <w:t xml:space="preserve"> </w:t>
            </w:r>
          </w:p>
          <w:p w14:paraId="744EEBFA" w14:textId="463B7D47"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Arts and humanities</w:t>
            </w:r>
            <w:r w:rsidRPr="00A23007">
              <w:rPr>
                <w:rFonts w:ascii="Times New Roman" w:eastAsia="標楷體" w:hAnsi="Times New Roman" w:cs="Times New Roman" w:hint="eastAsia"/>
                <w:b/>
                <w:sz w:val="24"/>
                <w:szCs w:val="24"/>
              </w:rPr>
              <w:t xml:space="preserve"> </w:t>
            </w:r>
          </w:p>
          <w:p w14:paraId="12BFDD72" w14:textId="7341F5D7"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Social sciences, journalism and library information</w:t>
            </w:r>
          </w:p>
          <w:p w14:paraId="659F0932" w14:textId="44812C45"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Business, administration and law</w:t>
            </w:r>
          </w:p>
          <w:p w14:paraId="2130B881" w14:textId="2A8C33F3"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Natural sciences, mathematics</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and statistics</w:t>
            </w:r>
          </w:p>
          <w:p w14:paraId="6522F192" w14:textId="5FB1C5CB"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Information and</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communication technologies</w:t>
            </w:r>
          </w:p>
          <w:p w14:paraId="089A5D89" w14:textId="41FDF8C1"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Engineering, manufacturing</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and construction</w:t>
            </w:r>
          </w:p>
          <w:p w14:paraId="25030F09" w14:textId="473CCF31"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Agriculture, forestry, fisheries</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and veterinary medicine</w:t>
            </w:r>
            <w:r w:rsidRPr="00A23007">
              <w:rPr>
                <w:rFonts w:ascii="Times New Roman" w:eastAsia="標楷體" w:hAnsi="Times New Roman" w:cs="Times New Roman" w:hint="eastAsia"/>
                <w:b/>
                <w:sz w:val="24"/>
                <w:szCs w:val="24"/>
              </w:rPr>
              <w:t xml:space="preserve"> </w:t>
            </w:r>
          </w:p>
          <w:p w14:paraId="0164A3F1" w14:textId="02E564CB"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Health and social welfare</w:t>
            </w:r>
          </w:p>
          <w:p w14:paraId="0CF1F599" w14:textId="355878FE"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w:t>
            </w:r>
            <w:r w:rsidRPr="00A23007">
              <w:rPr>
                <w:rFonts w:ascii="Times New Roman" w:eastAsia="標楷體" w:hAnsi="Times New Roman" w:cs="Times New Roman"/>
                <w:b/>
                <w:sz w:val="24"/>
                <w:szCs w:val="24"/>
              </w:rPr>
              <w:t>Services</w:t>
            </w:r>
          </w:p>
          <w:p w14:paraId="3967A608" w14:textId="1E26796D" w:rsidR="00450CD7" w:rsidRPr="00A23007" w:rsidRDefault="00450CD7" w:rsidP="002C1F37">
            <w:pPr>
              <w:spacing w:before="60" w:after="60"/>
              <w:jc w:val="both"/>
              <w:rPr>
                <w:rFonts w:ascii="標楷體" w:eastAsia="標楷體" w:hAnsi="標楷體" w:cs="Times New Roman"/>
                <w:b/>
                <w:sz w:val="24"/>
                <w:szCs w:val="24"/>
              </w:rPr>
            </w:pPr>
            <w:r w:rsidRPr="00A23007">
              <w:rPr>
                <w:rFonts w:ascii="Times New Roman" w:eastAsia="標楷體" w:hAnsi="Times New Roman" w:cs="Times New Roman" w:hint="eastAsia"/>
                <w:b/>
                <w:sz w:val="24"/>
                <w:szCs w:val="24"/>
              </w:rPr>
              <w:t>□</w:t>
            </w:r>
            <w:r w:rsidRPr="00A23007">
              <w:rPr>
                <w:rFonts w:ascii="Times New Roman" w:eastAsia="標楷體" w:hAnsi="Times New Roman" w:cs="Times New Roman" w:hint="eastAsia"/>
                <w:b/>
                <w:sz w:val="24"/>
                <w:szCs w:val="24"/>
              </w:rPr>
              <w:t xml:space="preserve"> O</w:t>
            </w:r>
            <w:r w:rsidRPr="00A23007">
              <w:rPr>
                <w:rFonts w:ascii="Times New Roman" w:eastAsia="標楷體" w:hAnsi="Times New Roman" w:cs="Times New Roman"/>
                <w:b/>
                <w:sz w:val="24"/>
                <w:szCs w:val="24"/>
              </w:rPr>
              <w:t>thers</w:t>
            </w:r>
          </w:p>
        </w:tc>
      </w:tr>
      <w:tr w:rsidR="00450CD7" w14:paraId="79CA7718" w14:textId="77777777" w:rsidTr="00674922">
        <w:trPr>
          <w:trHeight w:val="1832"/>
        </w:trPr>
        <w:tc>
          <w:tcPr>
            <w:tcW w:w="745" w:type="pct"/>
            <w:shd w:val="clear" w:color="auto" w:fill="E7E6E6" w:themeFill="background2"/>
            <w:vAlign w:val="center"/>
          </w:tcPr>
          <w:p w14:paraId="0032A6CC" w14:textId="77777777" w:rsidR="00450CD7" w:rsidRPr="00A23007" w:rsidRDefault="00450CD7" w:rsidP="002C1F37">
            <w:pPr>
              <w:spacing w:before="60" w:after="60"/>
              <w:jc w:val="center"/>
              <w:rPr>
                <w:rFonts w:ascii="Times New Roman" w:eastAsia="標楷體" w:hAnsi="Times New Roman" w:cs="Times New Roman"/>
                <w:b/>
                <w:sz w:val="24"/>
                <w:szCs w:val="24"/>
              </w:rPr>
            </w:pPr>
            <w:r w:rsidRPr="00A23007">
              <w:rPr>
                <w:rFonts w:ascii="Times New Roman" w:eastAsia="標楷體" w:hAnsi="Times New Roman" w:cs="Times New Roman"/>
                <w:b/>
                <w:sz w:val="24"/>
                <w:szCs w:val="24"/>
              </w:rPr>
              <w:t>Plan</w:t>
            </w:r>
          </w:p>
        </w:tc>
        <w:tc>
          <w:tcPr>
            <w:tcW w:w="4255" w:type="pct"/>
          </w:tcPr>
          <w:p w14:paraId="323588A6" w14:textId="77777777"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1</w:t>
            </w:r>
            <w:r w:rsidRPr="00A23007">
              <w:rPr>
                <w:rFonts w:ascii="Times New Roman" w:eastAsia="標楷體" w:hAnsi="Times New Roman" w:cs="Times New Roman"/>
                <w:b/>
                <w:sz w:val="24"/>
                <w:szCs w:val="24"/>
              </w:rPr>
              <w:t>.</w:t>
            </w:r>
          </w:p>
          <w:p w14:paraId="4AC8060C" w14:textId="77777777"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2</w:t>
            </w:r>
            <w:r w:rsidRPr="00A23007">
              <w:rPr>
                <w:rFonts w:ascii="Times New Roman" w:eastAsia="標楷體" w:hAnsi="Times New Roman" w:cs="Times New Roman"/>
                <w:b/>
                <w:sz w:val="24"/>
                <w:szCs w:val="24"/>
              </w:rPr>
              <w:t>.</w:t>
            </w:r>
          </w:p>
          <w:p w14:paraId="769CD5FE" w14:textId="77777777" w:rsidR="00450CD7" w:rsidRPr="00A23007" w:rsidRDefault="00450CD7" w:rsidP="002C1F37">
            <w:pPr>
              <w:spacing w:before="60" w:after="60"/>
              <w:jc w:val="both"/>
              <w:rPr>
                <w:rFonts w:ascii="Times New Roman" w:eastAsia="標楷體" w:hAnsi="Times New Roman" w:cs="Times New Roman"/>
                <w:b/>
                <w:sz w:val="24"/>
                <w:szCs w:val="24"/>
              </w:rPr>
            </w:pPr>
            <w:r w:rsidRPr="00A23007">
              <w:rPr>
                <w:rFonts w:ascii="Times New Roman" w:eastAsia="標楷體" w:hAnsi="Times New Roman" w:cs="Times New Roman" w:hint="eastAsia"/>
                <w:b/>
                <w:sz w:val="24"/>
                <w:szCs w:val="24"/>
              </w:rPr>
              <w:t>3</w:t>
            </w:r>
            <w:r w:rsidRPr="00A23007">
              <w:rPr>
                <w:rFonts w:ascii="Times New Roman" w:eastAsia="標楷體" w:hAnsi="Times New Roman" w:cs="Times New Roman"/>
                <w:b/>
                <w:sz w:val="24"/>
                <w:szCs w:val="24"/>
              </w:rPr>
              <w:t>.</w:t>
            </w:r>
          </w:p>
        </w:tc>
      </w:tr>
    </w:tbl>
    <w:p w14:paraId="15D797A2" w14:textId="77777777" w:rsidR="002C72BE" w:rsidRDefault="002C72BE" w:rsidP="000C58E2">
      <w:pPr>
        <w:pStyle w:val="a4"/>
        <w:spacing w:after="0" w:line="400" w:lineRule="exact"/>
        <w:ind w:left="426"/>
        <w:rPr>
          <w:rFonts w:ascii="Times New Roman" w:eastAsia="標楷體" w:hAnsi="Times New Roman" w:cs="Times New Roman"/>
          <w:b/>
          <w:bCs/>
          <w:sz w:val="24"/>
          <w:szCs w:val="24"/>
        </w:rPr>
      </w:pPr>
    </w:p>
    <w:p w14:paraId="700E360B" w14:textId="77777777" w:rsidR="002C72BE" w:rsidRDefault="002C72BE">
      <w:pPr>
        <w:rPr>
          <w:rFonts w:ascii="Times New Roman" w:eastAsia="標楷體" w:hAnsi="Times New Roman" w:cs="Times New Roman"/>
          <w:b/>
          <w:bCs/>
          <w:sz w:val="24"/>
          <w:szCs w:val="24"/>
        </w:rPr>
      </w:pPr>
      <w:r>
        <w:rPr>
          <w:rFonts w:ascii="Times New Roman" w:eastAsia="標楷體" w:hAnsi="Times New Roman" w:cs="Times New Roman"/>
          <w:b/>
          <w:bCs/>
          <w:sz w:val="24"/>
          <w:szCs w:val="24"/>
        </w:rPr>
        <w:br w:type="page"/>
      </w:r>
    </w:p>
    <w:p w14:paraId="00E733C1" w14:textId="65B5DC05" w:rsidR="000C58E2" w:rsidRPr="002C72BE" w:rsidRDefault="00674922" w:rsidP="002C72BE">
      <w:pPr>
        <w:pStyle w:val="a4"/>
        <w:spacing w:after="0" w:line="240" w:lineRule="auto"/>
        <w:ind w:left="426"/>
        <w:rPr>
          <w:rFonts w:ascii="Times New Roman" w:eastAsia="標楷體" w:hAnsi="Times New Roman" w:cs="Times New Roman"/>
          <w:bCs/>
          <w:sz w:val="28"/>
          <w:szCs w:val="24"/>
        </w:rPr>
      </w:pPr>
      <w:r w:rsidRPr="002C72BE">
        <w:rPr>
          <w:rFonts w:ascii="Times New Roman" w:eastAsia="標楷體" w:hAnsi="Times New Roman" w:cs="Times New Roman"/>
          <w:bCs/>
          <w:sz w:val="28"/>
          <w:szCs w:val="24"/>
        </w:rPr>
        <w:lastRenderedPageBreak/>
        <w:t xml:space="preserve">Category </w:t>
      </w:r>
      <w:r w:rsidRPr="002C72BE">
        <w:rPr>
          <w:rFonts w:ascii="Times New Roman" w:eastAsia="標楷體" w:hAnsi="Times New Roman" w:cs="Times New Roman" w:hint="eastAsia"/>
          <w:bCs/>
          <w:sz w:val="28"/>
          <w:szCs w:val="24"/>
        </w:rPr>
        <w:t>【</w:t>
      </w:r>
      <w:r w:rsidR="000C58E2" w:rsidRPr="002C72BE">
        <w:rPr>
          <w:rFonts w:ascii="Times New Roman" w:eastAsia="標楷體" w:hAnsi="Times New Roman" w:cs="Times New Roman"/>
          <w:bCs/>
          <w:sz w:val="28"/>
          <w:szCs w:val="24"/>
        </w:rPr>
        <w:t>B</w:t>
      </w:r>
      <w:r w:rsidRPr="002C72BE">
        <w:rPr>
          <w:rFonts w:ascii="Times New Roman" w:eastAsia="標楷體" w:hAnsi="Times New Roman" w:cs="Times New Roman" w:hint="eastAsia"/>
          <w:bCs/>
          <w:sz w:val="28"/>
          <w:szCs w:val="24"/>
        </w:rPr>
        <w:t>】</w:t>
      </w:r>
      <w:r w:rsidR="000C58E2" w:rsidRPr="002C72BE">
        <w:rPr>
          <w:rFonts w:ascii="Times New Roman" w:eastAsia="標楷體" w:hAnsi="Times New Roman" w:cs="Times New Roman"/>
          <w:bCs/>
          <w:sz w:val="28"/>
          <w:szCs w:val="24"/>
        </w:rPr>
        <w:t>Peer Observation Community</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68"/>
        <w:gridCol w:w="1276"/>
        <w:gridCol w:w="1276"/>
        <w:gridCol w:w="3544"/>
      </w:tblGrid>
      <w:tr w:rsidR="00DD28FA" w:rsidRPr="00660E9F" w14:paraId="664CDDBF" w14:textId="77777777" w:rsidTr="00A23007">
        <w:trPr>
          <w:trHeight w:val="1389"/>
          <w:tblHeader/>
        </w:trPr>
        <w:tc>
          <w:tcPr>
            <w:tcW w:w="10060" w:type="dxa"/>
            <w:gridSpan w:val="5"/>
            <w:shd w:val="clear" w:color="auto" w:fill="E7E6E6" w:themeFill="background2"/>
            <w:vAlign w:val="center"/>
          </w:tcPr>
          <w:p w14:paraId="6F59E256" w14:textId="5CADA073" w:rsidR="00DD28FA" w:rsidRPr="00A23007" w:rsidRDefault="00DD28FA" w:rsidP="002C1F37">
            <w:pPr>
              <w:spacing w:after="0" w:line="240" w:lineRule="auto"/>
              <w:rPr>
                <w:rFonts w:ascii="Times New Roman" w:eastAsia="標楷體" w:hAnsi="Times New Roman" w:cs="Times New Roman"/>
                <w:b/>
                <w:sz w:val="24"/>
                <w:szCs w:val="24"/>
              </w:rPr>
            </w:pPr>
            <w:r w:rsidRPr="00A23007">
              <w:rPr>
                <w:rFonts w:ascii="Times New Roman" w:eastAsia="標楷體" w:hAnsi="Times New Roman" w:cs="Times New Roman"/>
                <w:b/>
                <w:sz w:val="24"/>
                <w:szCs w:val="24"/>
              </w:rPr>
              <w:t>※</w:t>
            </w:r>
            <w:r w:rsidR="00A23007">
              <w:rPr>
                <w:rFonts w:ascii="Times New Roman" w:eastAsia="標楷體" w:hAnsi="Times New Roman" w:cs="Times New Roman"/>
                <w:b/>
                <w:sz w:val="24"/>
                <w:szCs w:val="24"/>
              </w:rPr>
              <w:t xml:space="preserve"> </w:t>
            </w:r>
            <w:r w:rsidRPr="00A23007">
              <w:rPr>
                <w:rFonts w:ascii="Times New Roman" w:eastAsia="標楷體" w:hAnsi="Times New Roman" w:cs="Times New Roman"/>
                <w:b/>
                <w:sz w:val="24"/>
                <w:szCs w:val="24"/>
              </w:rPr>
              <w:t xml:space="preserve">Each member shall conduct at least one 50-minute class (or </w:t>
            </w:r>
            <w:r w:rsidRPr="00A23007">
              <w:rPr>
                <w:rFonts w:ascii="Times New Roman" w:eastAsia="標楷體" w:hAnsi="Times New Roman" w:cs="Times New Roman" w:hint="eastAsia"/>
                <w:b/>
                <w:sz w:val="24"/>
                <w:szCs w:val="24"/>
              </w:rPr>
              <w:t>15</w:t>
            </w:r>
            <w:r w:rsidRPr="00A23007">
              <w:rPr>
                <w:rFonts w:ascii="Times New Roman" w:eastAsia="標楷體" w:hAnsi="Times New Roman" w:cs="Times New Roman"/>
                <w:b/>
                <w:sz w:val="24"/>
                <w:szCs w:val="24"/>
              </w:rPr>
              <w:t>-minute teaching demonstration) and invite colleagues into their classes to observe lessons; additionally, serves as an observer (including completing observation form and participating in relevant pre-/post meetings) at least once along the implementation period.</w:t>
            </w:r>
          </w:p>
        </w:tc>
      </w:tr>
      <w:tr w:rsidR="00DD28FA" w:rsidRPr="00660E9F" w14:paraId="62BCADC5" w14:textId="77777777" w:rsidTr="002C1F37">
        <w:trPr>
          <w:trHeight w:val="416"/>
          <w:tblHeader/>
        </w:trPr>
        <w:tc>
          <w:tcPr>
            <w:tcW w:w="1696" w:type="dxa"/>
            <w:shd w:val="clear" w:color="auto" w:fill="E7E6E6" w:themeFill="background2"/>
            <w:vAlign w:val="center"/>
          </w:tcPr>
          <w:p w14:paraId="1B19BDA2" w14:textId="77777777" w:rsidR="00DD28FA" w:rsidRPr="00A23007" w:rsidRDefault="00DD28FA" w:rsidP="002C1F37">
            <w:pPr>
              <w:spacing w:after="0" w:line="240" w:lineRule="auto"/>
              <w:jc w:val="center"/>
              <w:rPr>
                <w:rFonts w:ascii="Times New Roman" w:eastAsia="標楷體" w:hAnsi="Times New Roman" w:cs="Times New Roman"/>
                <w:b/>
                <w:sz w:val="24"/>
                <w:szCs w:val="24"/>
              </w:rPr>
            </w:pPr>
            <w:r w:rsidRPr="00A23007">
              <w:rPr>
                <w:rFonts w:ascii="Times New Roman" w:eastAsia="標楷體" w:hAnsi="Times New Roman" w:cs="Times New Roman"/>
                <w:b/>
                <w:sz w:val="24"/>
              </w:rPr>
              <w:t>Activity</w:t>
            </w:r>
            <w:r w:rsidRPr="00A23007">
              <w:rPr>
                <w:rFonts w:ascii="Times New Roman" w:eastAsia="標楷體" w:hAnsi="Times New Roman" w:cs="Times New Roman" w:hint="eastAsia"/>
                <w:b/>
                <w:sz w:val="24"/>
              </w:rPr>
              <w:t xml:space="preserve"> </w:t>
            </w:r>
            <w:r w:rsidRPr="00A23007">
              <w:rPr>
                <w:rFonts w:ascii="Times New Roman" w:eastAsia="標楷體" w:hAnsi="Times New Roman" w:cs="Times New Roman"/>
                <w:b/>
                <w:sz w:val="24"/>
              </w:rPr>
              <w:t>Date</w:t>
            </w:r>
          </w:p>
        </w:tc>
        <w:tc>
          <w:tcPr>
            <w:tcW w:w="2268" w:type="dxa"/>
            <w:shd w:val="clear" w:color="auto" w:fill="E7E6E6" w:themeFill="background2"/>
            <w:vAlign w:val="center"/>
          </w:tcPr>
          <w:p w14:paraId="42A439AF" w14:textId="77777777" w:rsidR="00DD28FA" w:rsidRPr="00A23007" w:rsidRDefault="00DD28FA" w:rsidP="002C1F37">
            <w:pPr>
              <w:spacing w:after="0" w:line="240" w:lineRule="auto"/>
              <w:jc w:val="center"/>
              <w:rPr>
                <w:rFonts w:ascii="Times New Roman" w:eastAsia="標楷體" w:hAnsi="Times New Roman" w:cs="Times New Roman"/>
                <w:b/>
                <w:sz w:val="24"/>
                <w:szCs w:val="24"/>
              </w:rPr>
            </w:pPr>
            <w:r w:rsidRPr="00A23007">
              <w:rPr>
                <w:rFonts w:ascii="Times New Roman" w:eastAsia="標楷體" w:hAnsi="Times New Roman" w:cs="Times New Roman"/>
                <w:b/>
                <w:sz w:val="24"/>
              </w:rPr>
              <w:t>Activity Categories</w:t>
            </w:r>
          </w:p>
        </w:tc>
        <w:tc>
          <w:tcPr>
            <w:tcW w:w="1276" w:type="dxa"/>
            <w:shd w:val="clear" w:color="auto" w:fill="E7E6E6" w:themeFill="background2"/>
            <w:vAlign w:val="center"/>
          </w:tcPr>
          <w:p w14:paraId="5C34E70B" w14:textId="6D0ACF61" w:rsidR="00DD28FA" w:rsidRPr="00A23007" w:rsidRDefault="00DD28FA" w:rsidP="002C1F37">
            <w:pPr>
              <w:spacing w:after="0" w:line="240" w:lineRule="auto"/>
              <w:jc w:val="center"/>
              <w:rPr>
                <w:rFonts w:ascii="Times New Roman" w:eastAsia="標楷體" w:hAnsi="Times New Roman" w:cs="Times New Roman"/>
                <w:b/>
                <w:sz w:val="24"/>
                <w:szCs w:val="24"/>
              </w:rPr>
            </w:pPr>
            <w:r w:rsidRPr="00A23007">
              <w:rPr>
                <w:rFonts w:ascii="Times New Roman" w:eastAsia="標楷體" w:hAnsi="Times New Roman" w:cs="Times New Roman"/>
                <w:b/>
                <w:sz w:val="24"/>
              </w:rPr>
              <w:t>Instructor</w:t>
            </w:r>
          </w:p>
        </w:tc>
        <w:tc>
          <w:tcPr>
            <w:tcW w:w="1276" w:type="dxa"/>
            <w:shd w:val="clear" w:color="auto" w:fill="E7E6E6" w:themeFill="background2"/>
            <w:vAlign w:val="center"/>
          </w:tcPr>
          <w:p w14:paraId="6370A4A3" w14:textId="77777777" w:rsidR="00DD28FA" w:rsidRPr="00A23007" w:rsidRDefault="00DD28FA" w:rsidP="002C1F37">
            <w:pPr>
              <w:spacing w:after="0" w:line="240" w:lineRule="auto"/>
              <w:jc w:val="center"/>
              <w:rPr>
                <w:rFonts w:ascii="Times New Roman" w:eastAsia="標楷體" w:hAnsi="Times New Roman" w:cs="Times New Roman"/>
                <w:b/>
                <w:sz w:val="24"/>
                <w:szCs w:val="24"/>
              </w:rPr>
            </w:pPr>
            <w:r w:rsidRPr="00A23007">
              <w:rPr>
                <w:rFonts w:ascii="Times New Roman" w:eastAsia="標楷體" w:hAnsi="Times New Roman" w:cs="Times New Roman"/>
                <w:b/>
                <w:sz w:val="24"/>
              </w:rPr>
              <w:t>Observers</w:t>
            </w:r>
          </w:p>
        </w:tc>
        <w:tc>
          <w:tcPr>
            <w:tcW w:w="3544" w:type="dxa"/>
            <w:shd w:val="clear" w:color="auto" w:fill="E7E6E6" w:themeFill="background2"/>
            <w:vAlign w:val="center"/>
          </w:tcPr>
          <w:p w14:paraId="1AA26300" w14:textId="77777777" w:rsidR="00DD28FA" w:rsidRPr="00A23007" w:rsidRDefault="00DD28FA" w:rsidP="002C1F37">
            <w:pPr>
              <w:spacing w:after="0" w:line="240" w:lineRule="auto"/>
              <w:jc w:val="center"/>
              <w:rPr>
                <w:rFonts w:ascii="Times New Roman" w:eastAsia="標楷體" w:hAnsi="Times New Roman" w:cs="Times New Roman"/>
                <w:b/>
                <w:sz w:val="24"/>
                <w:szCs w:val="24"/>
              </w:rPr>
            </w:pPr>
            <w:r w:rsidRPr="00A23007">
              <w:rPr>
                <w:rFonts w:ascii="Times New Roman" w:eastAsia="標楷體" w:hAnsi="Times New Roman" w:cs="Times New Roman"/>
                <w:b/>
                <w:sz w:val="24"/>
              </w:rPr>
              <w:t>Details of the activity</w:t>
            </w:r>
          </w:p>
        </w:tc>
      </w:tr>
      <w:tr w:rsidR="00DD28FA" w:rsidRPr="00660E9F" w14:paraId="28922394" w14:textId="77777777" w:rsidTr="002C1F37">
        <w:trPr>
          <w:trHeight w:val="1407"/>
        </w:trPr>
        <w:tc>
          <w:tcPr>
            <w:tcW w:w="1696" w:type="dxa"/>
            <w:shd w:val="clear" w:color="auto" w:fill="auto"/>
            <w:vAlign w:val="center"/>
          </w:tcPr>
          <w:p w14:paraId="7B63564C" w14:textId="3E736A81" w:rsidR="00DD28FA" w:rsidRDefault="00DD28FA" w:rsidP="002C1F37">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D</w:t>
            </w:r>
            <w:r>
              <w:rPr>
                <w:rFonts w:ascii="Times New Roman" w:eastAsia="標楷體" w:hAnsi="Times New Roman" w:cs="Times New Roman"/>
                <w:sz w:val="24"/>
                <w:szCs w:val="20"/>
              </w:rPr>
              <w:t>ate</w:t>
            </w:r>
            <w:r w:rsidRPr="009E03EB">
              <w:rPr>
                <w:rFonts w:ascii="Times New Roman" w:eastAsia="標楷體" w:hAnsi="Times New Roman" w:cs="Times New Roman" w:hint="eastAsia"/>
                <w:sz w:val="24"/>
                <w:szCs w:val="20"/>
              </w:rPr>
              <w:t>：</w:t>
            </w:r>
          </w:p>
          <w:p w14:paraId="2CF2ABDB" w14:textId="77777777" w:rsidR="00DD28FA" w:rsidRPr="009E03EB" w:rsidRDefault="00DD28FA" w:rsidP="002C1F37">
            <w:pPr>
              <w:spacing w:after="0" w:line="240" w:lineRule="auto"/>
              <w:rPr>
                <w:rFonts w:ascii="Times New Roman" w:eastAsia="標楷體" w:hAnsi="Times New Roman" w:cs="Times New Roman"/>
                <w:sz w:val="24"/>
                <w:szCs w:val="20"/>
              </w:rPr>
            </w:pPr>
          </w:p>
          <w:p w14:paraId="74B7A8FA" w14:textId="6CC9A217" w:rsidR="00DD28FA" w:rsidRDefault="00DD28FA" w:rsidP="002C1F37">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T</w:t>
            </w:r>
            <w:r>
              <w:rPr>
                <w:rFonts w:ascii="Times New Roman" w:eastAsia="標楷體" w:hAnsi="Times New Roman" w:cs="Times New Roman"/>
                <w:sz w:val="24"/>
                <w:szCs w:val="20"/>
              </w:rPr>
              <w:t>ime</w:t>
            </w:r>
            <w:r w:rsidRPr="009E03EB">
              <w:rPr>
                <w:rFonts w:ascii="Times New Roman" w:eastAsia="標楷體" w:hAnsi="Times New Roman" w:cs="Times New Roman" w:hint="eastAsia"/>
                <w:sz w:val="24"/>
                <w:szCs w:val="20"/>
              </w:rPr>
              <w:t>：</w:t>
            </w:r>
          </w:p>
          <w:p w14:paraId="44DA7668" w14:textId="77777777" w:rsidR="00DD28FA" w:rsidRPr="009E03EB" w:rsidRDefault="00DD28FA" w:rsidP="002C1F37">
            <w:pPr>
              <w:spacing w:after="0" w:line="240" w:lineRule="auto"/>
              <w:rPr>
                <w:rFonts w:ascii="Times New Roman" w:eastAsia="標楷體" w:hAnsi="Times New Roman" w:cs="Times New Roman"/>
                <w:sz w:val="24"/>
                <w:szCs w:val="20"/>
              </w:rPr>
            </w:pPr>
          </w:p>
        </w:tc>
        <w:tc>
          <w:tcPr>
            <w:tcW w:w="2268" w:type="dxa"/>
            <w:shd w:val="clear" w:color="auto" w:fill="auto"/>
            <w:vAlign w:val="center"/>
          </w:tcPr>
          <w:p w14:paraId="0F022529" w14:textId="68D16E78" w:rsidR="00DD28FA" w:rsidRPr="009E03EB" w:rsidRDefault="00DD28FA" w:rsidP="002C1F37">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re-observation meeting</w:t>
            </w:r>
          </w:p>
          <w:p w14:paraId="3950AD2A" w14:textId="0B65E249" w:rsidR="00DD28FA" w:rsidRPr="009E03EB" w:rsidRDefault="00DD28FA" w:rsidP="002C1F37">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Peer observation</w:t>
            </w:r>
          </w:p>
          <w:p w14:paraId="6829FE11" w14:textId="32AF1549" w:rsidR="00DD28FA" w:rsidRPr="009E03EB" w:rsidRDefault="00DD28FA" w:rsidP="002C1F37">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Teaching demonstrations</w:t>
            </w:r>
          </w:p>
          <w:p w14:paraId="07FC7C74" w14:textId="341255D4" w:rsidR="00DD28FA" w:rsidRPr="009E03EB" w:rsidRDefault="00DD28FA" w:rsidP="00DD28FA">
            <w:pPr>
              <w:spacing w:after="0" w:line="240" w:lineRule="auto"/>
              <w:rPr>
                <w:rFonts w:ascii="Times New Roman" w:eastAsia="標楷體" w:hAnsi="Times New Roman" w:cs="Times New Roman"/>
                <w:sz w:val="24"/>
                <w:szCs w:val="24"/>
              </w:rPr>
            </w:pPr>
            <w:proofErr w:type="gramStart"/>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ost</w:t>
            </w:r>
            <w:proofErr w:type="gramEnd"/>
            <w:r w:rsidRPr="00B177F5">
              <w:rPr>
                <w:rFonts w:ascii="Times New Roman" w:eastAsia="標楷體" w:hAnsi="Times New Roman" w:cs="Times New Roman"/>
                <w:sz w:val="18"/>
                <w:szCs w:val="18"/>
              </w:rPr>
              <w:t>-observation meeting</w:t>
            </w:r>
          </w:p>
        </w:tc>
        <w:tc>
          <w:tcPr>
            <w:tcW w:w="1276" w:type="dxa"/>
            <w:shd w:val="clear" w:color="auto" w:fill="auto"/>
            <w:vAlign w:val="center"/>
          </w:tcPr>
          <w:p w14:paraId="7C3F0FEE" w14:textId="77777777" w:rsidR="00DD28FA" w:rsidRPr="009E03EB" w:rsidRDefault="00DD28FA" w:rsidP="002C1F37">
            <w:pPr>
              <w:spacing w:after="0" w:line="240" w:lineRule="auto"/>
              <w:jc w:val="center"/>
              <w:rPr>
                <w:rFonts w:ascii="Times New Roman" w:eastAsia="標楷體" w:hAnsi="Times New Roman" w:cs="Times New Roman"/>
                <w:sz w:val="24"/>
                <w:szCs w:val="20"/>
              </w:rPr>
            </w:pPr>
          </w:p>
        </w:tc>
        <w:tc>
          <w:tcPr>
            <w:tcW w:w="1276" w:type="dxa"/>
            <w:shd w:val="clear" w:color="auto" w:fill="auto"/>
            <w:vAlign w:val="center"/>
          </w:tcPr>
          <w:p w14:paraId="1A531A98" w14:textId="77777777" w:rsidR="00DD28FA" w:rsidRPr="004D2A54" w:rsidRDefault="00DD28FA" w:rsidP="002C1F37">
            <w:pPr>
              <w:spacing w:after="0" w:line="240" w:lineRule="auto"/>
              <w:jc w:val="center"/>
              <w:rPr>
                <w:rFonts w:ascii="Times New Roman" w:eastAsia="標楷體" w:hAnsi="Times New Roman" w:cs="Times New Roman"/>
                <w:sz w:val="20"/>
                <w:szCs w:val="20"/>
              </w:rPr>
            </w:pPr>
          </w:p>
        </w:tc>
        <w:tc>
          <w:tcPr>
            <w:tcW w:w="3544" w:type="dxa"/>
            <w:shd w:val="clear" w:color="auto" w:fill="auto"/>
            <w:vAlign w:val="center"/>
          </w:tcPr>
          <w:p w14:paraId="012FF9E3" w14:textId="77777777" w:rsidR="00DD28FA" w:rsidRPr="004D2A54" w:rsidRDefault="00DD28FA" w:rsidP="002C1F37">
            <w:pPr>
              <w:spacing w:after="0" w:line="240" w:lineRule="auto"/>
              <w:rPr>
                <w:rFonts w:ascii="Times New Roman" w:eastAsia="標楷體" w:hAnsi="Times New Roman" w:cs="Times New Roman"/>
                <w:sz w:val="20"/>
                <w:szCs w:val="20"/>
              </w:rPr>
            </w:pPr>
          </w:p>
        </w:tc>
      </w:tr>
      <w:tr w:rsidR="00DD28FA" w:rsidRPr="00660E9F" w14:paraId="4106B782" w14:textId="77777777" w:rsidTr="002C1F37">
        <w:trPr>
          <w:trHeight w:val="1400"/>
        </w:trPr>
        <w:tc>
          <w:tcPr>
            <w:tcW w:w="1696" w:type="dxa"/>
            <w:shd w:val="clear" w:color="auto" w:fill="auto"/>
            <w:vAlign w:val="center"/>
          </w:tcPr>
          <w:p w14:paraId="4092ADAB"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D</w:t>
            </w:r>
            <w:r>
              <w:rPr>
                <w:rFonts w:ascii="Times New Roman" w:eastAsia="標楷體" w:hAnsi="Times New Roman" w:cs="Times New Roman"/>
                <w:sz w:val="24"/>
                <w:szCs w:val="20"/>
              </w:rPr>
              <w:t>ate</w:t>
            </w:r>
            <w:r w:rsidRPr="009E03EB">
              <w:rPr>
                <w:rFonts w:ascii="Times New Roman" w:eastAsia="標楷體" w:hAnsi="Times New Roman" w:cs="Times New Roman" w:hint="eastAsia"/>
                <w:sz w:val="24"/>
                <w:szCs w:val="20"/>
              </w:rPr>
              <w:t>：</w:t>
            </w:r>
          </w:p>
          <w:p w14:paraId="561D3E6E" w14:textId="77777777" w:rsidR="00DD28FA" w:rsidRPr="009E03EB" w:rsidRDefault="00DD28FA" w:rsidP="00DD28FA">
            <w:pPr>
              <w:spacing w:after="0" w:line="240" w:lineRule="auto"/>
              <w:rPr>
                <w:rFonts w:ascii="Times New Roman" w:eastAsia="標楷體" w:hAnsi="Times New Roman" w:cs="Times New Roman"/>
                <w:sz w:val="24"/>
                <w:szCs w:val="20"/>
              </w:rPr>
            </w:pPr>
          </w:p>
          <w:p w14:paraId="3AF0DC7A"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T</w:t>
            </w:r>
            <w:r>
              <w:rPr>
                <w:rFonts w:ascii="Times New Roman" w:eastAsia="標楷體" w:hAnsi="Times New Roman" w:cs="Times New Roman"/>
                <w:sz w:val="24"/>
                <w:szCs w:val="20"/>
              </w:rPr>
              <w:t>ime</w:t>
            </w:r>
            <w:r w:rsidRPr="009E03EB">
              <w:rPr>
                <w:rFonts w:ascii="Times New Roman" w:eastAsia="標楷體" w:hAnsi="Times New Roman" w:cs="Times New Roman" w:hint="eastAsia"/>
                <w:sz w:val="24"/>
                <w:szCs w:val="20"/>
              </w:rPr>
              <w:t>：</w:t>
            </w:r>
          </w:p>
          <w:p w14:paraId="210F4B8C" w14:textId="77777777" w:rsidR="00DD28FA" w:rsidRPr="009E03EB" w:rsidRDefault="00DD28FA" w:rsidP="00DD28FA">
            <w:pPr>
              <w:spacing w:after="0" w:line="240" w:lineRule="auto"/>
              <w:rPr>
                <w:rFonts w:ascii="Times New Roman" w:eastAsia="標楷體" w:hAnsi="Times New Roman" w:cs="Times New Roman"/>
                <w:sz w:val="24"/>
                <w:szCs w:val="20"/>
              </w:rPr>
            </w:pPr>
          </w:p>
        </w:tc>
        <w:tc>
          <w:tcPr>
            <w:tcW w:w="2268" w:type="dxa"/>
            <w:shd w:val="clear" w:color="auto" w:fill="auto"/>
            <w:vAlign w:val="center"/>
          </w:tcPr>
          <w:p w14:paraId="4EA432D9"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re-observation meeting</w:t>
            </w:r>
          </w:p>
          <w:p w14:paraId="0C3F806F"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Peer observation</w:t>
            </w:r>
          </w:p>
          <w:p w14:paraId="7B2ECE61"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Teaching demonstrations</w:t>
            </w:r>
          </w:p>
          <w:p w14:paraId="25C8DA0C" w14:textId="4DB057F2" w:rsidR="00DD28FA" w:rsidRPr="009E03EB" w:rsidRDefault="00DD28FA" w:rsidP="00DD28FA">
            <w:pPr>
              <w:spacing w:after="0" w:line="240" w:lineRule="auto"/>
              <w:rPr>
                <w:rFonts w:ascii="Times New Roman" w:eastAsia="標楷體" w:hAnsi="Times New Roman" w:cs="Times New Roman"/>
                <w:sz w:val="24"/>
                <w:szCs w:val="24"/>
              </w:rPr>
            </w:pPr>
            <w:proofErr w:type="gramStart"/>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ost</w:t>
            </w:r>
            <w:proofErr w:type="gramEnd"/>
            <w:r w:rsidRPr="00B177F5">
              <w:rPr>
                <w:rFonts w:ascii="Times New Roman" w:eastAsia="標楷體" w:hAnsi="Times New Roman" w:cs="Times New Roman"/>
                <w:sz w:val="18"/>
                <w:szCs w:val="18"/>
              </w:rPr>
              <w:t>-observation meeting</w:t>
            </w:r>
          </w:p>
        </w:tc>
        <w:tc>
          <w:tcPr>
            <w:tcW w:w="1276" w:type="dxa"/>
            <w:shd w:val="clear" w:color="auto" w:fill="auto"/>
            <w:vAlign w:val="center"/>
          </w:tcPr>
          <w:p w14:paraId="2561D068"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1276" w:type="dxa"/>
            <w:shd w:val="clear" w:color="auto" w:fill="auto"/>
            <w:vAlign w:val="center"/>
          </w:tcPr>
          <w:p w14:paraId="3484FBA6"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3544" w:type="dxa"/>
            <w:shd w:val="clear" w:color="auto" w:fill="auto"/>
            <w:vAlign w:val="center"/>
          </w:tcPr>
          <w:p w14:paraId="6CB6EF49" w14:textId="77777777" w:rsidR="00DD28FA" w:rsidRPr="004D2A54" w:rsidRDefault="00DD28FA" w:rsidP="00DD28FA">
            <w:pPr>
              <w:spacing w:after="0" w:line="240" w:lineRule="auto"/>
              <w:rPr>
                <w:rFonts w:ascii="Times New Roman" w:eastAsia="標楷體" w:hAnsi="Times New Roman" w:cs="Times New Roman"/>
                <w:sz w:val="20"/>
                <w:szCs w:val="20"/>
              </w:rPr>
            </w:pPr>
          </w:p>
        </w:tc>
      </w:tr>
      <w:tr w:rsidR="00DD28FA" w:rsidRPr="00660E9F" w14:paraId="1A7CC8A8" w14:textId="77777777" w:rsidTr="002C1F37">
        <w:trPr>
          <w:trHeight w:val="1419"/>
        </w:trPr>
        <w:tc>
          <w:tcPr>
            <w:tcW w:w="1696" w:type="dxa"/>
            <w:shd w:val="clear" w:color="auto" w:fill="auto"/>
            <w:vAlign w:val="center"/>
          </w:tcPr>
          <w:p w14:paraId="1FEFCD8F"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D</w:t>
            </w:r>
            <w:r>
              <w:rPr>
                <w:rFonts w:ascii="Times New Roman" w:eastAsia="標楷體" w:hAnsi="Times New Roman" w:cs="Times New Roman"/>
                <w:sz w:val="24"/>
                <w:szCs w:val="20"/>
              </w:rPr>
              <w:t>ate</w:t>
            </w:r>
            <w:r w:rsidRPr="009E03EB">
              <w:rPr>
                <w:rFonts w:ascii="Times New Roman" w:eastAsia="標楷體" w:hAnsi="Times New Roman" w:cs="Times New Roman" w:hint="eastAsia"/>
                <w:sz w:val="24"/>
                <w:szCs w:val="20"/>
              </w:rPr>
              <w:t>：</w:t>
            </w:r>
          </w:p>
          <w:p w14:paraId="4DADA703" w14:textId="77777777" w:rsidR="00DD28FA" w:rsidRPr="009E03EB" w:rsidRDefault="00DD28FA" w:rsidP="00DD28FA">
            <w:pPr>
              <w:spacing w:after="0" w:line="240" w:lineRule="auto"/>
              <w:rPr>
                <w:rFonts w:ascii="Times New Roman" w:eastAsia="標楷體" w:hAnsi="Times New Roman" w:cs="Times New Roman"/>
                <w:sz w:val="24"/>
                <w:szCs w:val="20"/>
              </w:rPr>
            </w:pPr>
          </w:p>
          <w:p w14:paraId="19ED038C"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T</w:t>
            </w:r>
            <w:r>
              <w:rPr>
                <w:rFonts w:ascii="Times New Roman" w:eastAsia="標楷體" w:hAnsi="Times New Roman" w:cs="Times New Roman"/>
                <w:sz w:val="24"/>
                <w:szCs w:val="20"/>
              </w:rPr>
              <w:t>ime</w:t>
            </w:r>
            <w:r w:rsidRPr="009E03EB">
              <w:rPr>
                <w:rFonts w:ascii="Times New Roman" w:eastAsia="標楷體" w:hAnsi="Times New Roman" w:cs="Times New Roman" w:hint="eastAsia"/>
                <w:sz w:val="24"/>
                <w:szCs w:val="20"/>
              </w:rPr>
              <w:t>：</w:t>
            </w:r>
          </w:p>
          <w:p w14:paraId="62D06696" w14:textId="77777777" w:rsidR="00DD28FA" w:rsidRPr="009E03EB" w:rsidRDefault="00DD28FA" w:rsidP="00DD28FA">
            <w:pPr>
              <w:spacing w:after="0" w:line="240" w:lineRule="auto"/>
              <w:rPr>
                <w:rFonts w:ascii="Times New Roman" w:eastAsia="標楷體" w:hAnsi="Times New Roman" w:cs="Times New Roman"/>
                <w:sz w:val="24"/>
                <w:szCs w:val="20"/>
              </w:rPr>
            </w:pPr>
          </w:p>
        </w:tc>
        <w:tc>
          <w:tcPr>
            <w:tcW w:w="2268" w:type="dxa"/>
            <w:shd w:val="clear" w:color="auto" w:fill="auto"/>
            <w:vAlign w:val="center"/>
          </w:tcPr>
          <w:p w14:paraId="092209CC"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re-observation meeting</w:t>
            </w:r>
          </w:p>
          <w:p w14:paraId="79DE92AD"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Peer observation</w:t>
            </w:r>
          </w:p>
          <w:p w14:paraId="6AADE032"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Teaching demonstrations</w:t>
            </w:r>
          </w:p>
          <w:p w14:paraId="5F08E241" w14:textId="2B7EC6FE" w:rsidR="00DD28FA" w:rsidRPr="009E03EB" w:rsidRDefault="00DD28FA" w:rsidP="00DD28FA">
            <w:pPr>
              <w:spacing w:after="0" w:line="240" w:lineRule="auto"/>
              <w:rPr>
                <w:rFonts w:ascii="Times New Roman" w:eastAsia="標楷體" w:hAnsi="Times New Roman" w:cs="Times New Roman"/>
                <w:sz w:val="24"/>
                <w:szCs w:val="24"/>
              </w:rPr>
            </w:pPr>
            <w:proofErr w:type="gramStart"/>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ost</w:t>
            </w:r>
            <w:proofErr w:type="gramEnd"/>
            <w:r w:rsidRPr="00B177F5">
              <w:rPr>
                <w:rFonts w:ascii="Times New Roman" w:eastAsia="標楷體" w:hAnsi="Times New Roman" w:cs="Times New Roman"/>
                <w:sz w:val="18"/>
                <w:szCs w:val="18"/>
              </w:rPr>
              <w:t>-observation meeting</w:t>
            </w:r>
          </w:p>
        </w:tc>
        <w:tc>
          <w:tcPr>
            <w:tcW w:w="1276" w:type="dxa"/>
            <w:shd w:val="clear" w:color="auto" w:fill="auto"/>
            <w:vAlign w:val="center"/>
          </w:tcPr>
          <w:p w14:paraId="72DCBF76"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1276" w:type="dxa"/>
            <w:shd w:val="clear" w:color="auto" w:fill="auto"/>
            <w:vAlign w:val="center"/>
          </w:tcPr>
          <w:p w14:paraId="19AA08A2"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3544" w:type="dxa"/>
            <w:shd w:val="clear" w:color="auto" w:fill="auto"/>
            <w:vAlign w:val="center"/>
          </w:tcPr>
          <w:p w14:paraId="2B19DE95" w14:textId="77777777" w:rsidR="00DD28FA" w:rsidRPr="004D2A54" w:rsidRDefault="00DD28FA" w:rsidP="00DD28FA">
            <w:pPr>
              <w:spacing w:after="0" w:line="240" w:lineRule="auto"/>
              <w:rPr>
                <w:rFonts w:ascii="Times New Roman" w:eastAsia="標楷體" w:hAnsi="Times New Roman" w:cs="Times New Roman"/>
                <w:sz w:val="20"/>
                <w:szCs w:val="20"/>
              </w:rPr>
            </w:pPr>
          </w:p>
        </w:tc>
      </w:tr>
      <w:tr w:rsidR="00DD28FA" w:rsidRPr="00660E9F" w14:paraId="188ACA4F" w14:textId="77777777" w:rsidTr="002C1F37">
        <w:trPr>
          <w:trHeight w:val="1412"/>
        </w:trPr>
        <w:tc>
          <w:tcPr>
            <w:tcW w:w="1696" w:type="dxa"/>
            <w:shd w:val="clear" w:color="auto" w:fill="auto"/>
            <w:vAlign w:val="center"/>
          </w:tcPr>
          <w:p w14:paraId="39A4B62C"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D</w:t>
            </w:r>
            <w:r>
              <w:rPr>
                <w:rFonts w:ascii="Times New Roman" w:eastAsia="標楷體" w:hAnsi="Times New Roman" w:cs="Times New Roman"/>
                <w:sz w:val="24"/>
                <w:szCs w:val="20"/>
              </w:rPr>
              <w:t>ate</w:t>
            </w:r>
            <w:r w:rsidRPr="009E03EB">
              <w:rPr>
                <w:rFonts w:ascii="Times New Roman" w:eastAsia="標楷體" w:hAnsi="Times New Roman" w:cs="Times New Roman" w:hint="eastAsia"/>
                <w:sz w:val="24"/>
                <w:szCs w:val="20"/>
              </w:rPr>
              <w:t>：</w:t>
            </w:r>
          </w:p>
          <w:p w14:paraId="7EED7CCA" w14:textId="77777777" w:rsidR="00DD28FA" w:rsidRPr="009E03EB" w:rsidRDefault="00DD28FA" w:rsidP="00DD28FA">
            <w:pPr>
              <w:spacing w:after="0" w:line="240" w:lineRule="auto"/>
              <w:rPr>
                <w:rFonts w:ascii="Times New Roman" w:eastAsia="標楷體" w:hAnsi="Times New Roman" w:cs="Times New Roman"/>
                <w:sz w:val="24"/>
                <w:szCs w:val="20"/>
              </w:rPr>
            </w:pPr>
          </w:p>
          <w:p w14:paraId="77D9442B"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T</w:t>
            </w:r>
            <w:r>
              <w:rPr>
                <w:rFonts w:ascii="Times New Roman" w:eastAsia="標楷體" w:hAnsi="Times New Roman" w:cs="Times New Roman"/>
                <w:sz w:val="24"/>
                <w:szCs w:val="20"/>
              </w:rPr>
              <w:t>ime</w:t>
            </w:r>
            <w:r w:rsidRPr="009E03EB">
              <w:rPr>
                <w:rFonts w:ascii="Times New Roman" w:eastAsia="標楷體" w:hAnsi="Times New Roman" w:cs="Times New Roman" w:hint="eastAsia"/>
                <w:sz w:val="24"/>
                <w:szCs w:val="20"/>
              </w:rPr>
              <w:t>：</w:t>
            </w:r>
          </w:p>
          <w:p w14:paraId="4BA71B73" w14:textId="77777777" w:rsidR="00DD28FA" w:rsidRPr="009E03EB" w:rsidRDefault="00DD28FA" w:rsidP="00DD28FA">
            <w:pPr>
              <w:spacing w:after="0" w:line="240" w:lineRule="auto"/>
              <w:rPr>
                <w:rFonts w:ascii="Times New Roman" w:eastAsia="標楷體" w:hAnsi="Times New Roman" w:cs="Times New Roman"/>
                <w:sz w:val="24"/>
                <w:szCs w:val="20"/>
              </w:rPr>
            </w:pPr>
          </w:p>
        </w:tc>
        <w:tc>
          <w:tcPr>
            <w:tcW w:w="2268" w:type="dxa"/>
            <w:shd w:val="clear" w:color="auto" w:fill="auto"/>
            <w:vAlign w:val="center"/>
          </w:tcPr>
          <w:p w14:paraId="125F4F4C"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re-observation meeting</w:t>
            </w:r>
          </w:p>
          <w:p w14:paraId="6D71CF1A"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Peer observation</w:t>
            </w:r>
          </w:p>
          <w:p w14:paraId="42231700"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Teaching demonstrations</w:t>
            </w:r>
          </w:p>
          <w:p w14:paraId="3ADE8685" w14:textId="57362CE5" w:rsidR="00DD28FA" w:rsidRPr="009E03EB" w:rsidRDefault="00DD28FA" w:rsidP="00DD28FA">
            <w:pPr>
              <w:spacing w:after="0" w:line="240" w:lineRule="auto"/>
              <w:rPr>
                <w:rFonts w:ascii="Times New Roman" w:eastAsia="標楷體" w:hAnsi="Times New Roman" w:cs="Times New Roman"/>
                <w:sz w:val="24"/>
                <w:szCs w:val="24"/>
              </w:rPr>
            </w:pPr>
            <w:proofErr w:type="gramStart"/>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ost</w:t>
            </w:r>
            <w:proofErr w:type="gramEnd"/>
            <w:r w:rsidRPr="00B177F5">
              <w:rPr>
                <w:rFonts w:ascii="Times New Roman" w:eastAsia="標楷體" w:hAnsi="Times New Roman" w:cs="Times New Roman"/>
                <w:sz w:val="18"/>
                <w:szCs w:val="18"/>
              </w:rPr>
              <w:t>-observation meeting</w:t>
            </w:r>
          </w:p>
        </w:tc>
        <w:tc>
          <w:tcPr>
            <w:tcW w:w="1276" w:type="dxa"/>
            <w:shd w:val="clear" w:color="auto" w:fill="auto"/>
            <w:vAlign w:val="center"/>
          </w:tcPr>
          <w:p w14:paraId="05DB5E7B"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1276" w:type="dxa"/>
            <w:shd w:val="clear" w:color="auto" w:fill="auto"/>
            <w:vAlign w:val="center"/>
          </w:tcPr>
          <w:p w14:paraId="4BC45712"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3544" w:type="dxa"/>
            <w:shd w:val="clear" w:color="auto" w:fill="auto"/>
            <w:vAlign w:val="center"/>
          </w:tcPr>
          <w:p w14:paraId="464D24D5" w14:textId="77777777" w:rsidR="00DD28FA" w:rsidRPr="004D2A54" w:rsidRDefault="00DD28FA" w:rsidP="00DD28FA">
            <w:pPr>
              <w:spacing w:after="0" w:line="240" w:lineRule="auto"/>
              <w:rPr>
                <w:rFonts w:ascii="Times New Roman" w:eastAsia="標楷體" w:hAnsi="Times New Roman" w:cs="Times New Roman"/>
                <w:sz w:val="20"/>
                <w:szCs w:val="20"/>
              </w:rPr>
            </w:pPr>
          </w:p>
        </w:tc>
      </w:tr>
      <w:tr w:rsidR="00DD28FA" w:rsidRPr="00660E9F" w14:paraId="61110480" w14:textId="77777777" w:rsidTr="002C1F37">
        <w:trPr>
          <w:trHeight w:val="1403"/>
        </w:trPr>
        <w:tc>
          <w:tcPr>
            <w:tcW w:w="1696" w:type="dxa"/>
            <w:shd w:val="clear" w:color="auto" w:fill="auto"/>
            <w:vAlign w:val="center"/>
          </w:tcPr>
          <w:p w14:paraId="54653B7C"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D</w:t>
            </w:r>
            <w:r>
              <w:rPr>
                <w:rFonts w:ascii="Times New Roman" w:eastAsia="標楷體" w:hAnsi="Times New Roman" w:cs="Times New Roman"/>
                <w:sz w:val="24"/>
                <w:szCs w:val="20"/>
              </w:rPr>
              <w:t>ate</w:t>
            </w:r>
            <w:r w:rsidRPr="009E03EB">
              <w:rPr>
                <w:rFonts w:ascii="Times New Roman" w:eastAsia="標楷體" w:hAnsi="Times New Roman" w:cs="Times New Roman" w:hint="eastAsia"/>
                <w:sz w:val="24"/>
                <w:szCs w:val="20"/>
              </w:rPr>
              <w:t>：</w:t>
            </w:r>
          </w:p>
          <w:p w14:paraId="4AA7EC46" w14:textId="77777777" w:rsidR="00DD28FA" w:rsidRPr="009E03EB" w:rsidRDefault="00DD28FA" w:rsidP="00DD28FA">
            <w:pPr>
              <w:spacing w:after="0" w:line="240" w:lineRule="auto"/>
              <w:rPr>
                <w:rFonts w:ascii="Times New Roman" w:eastAsia="標楷體" w:hAnsi="Times New Roman" w:cs="Times New Roman"/>
                <w:sz w:val="24"/>
                <w:szCs w:val="20"/>
              </w:rPr>
            </w:pPr>
          </w:p>
          <w:p w14:paraId="2720064F" w14:textId="77777777" w:rsidR="00DD28FA" w:rsidRDefault="00DD28FA" w:rsidP="00DD28FA">
            <w:pPr>
              <w:spacing w:after="0" w:line="240" w:lineRule="auto"/>
              <w:rPr>
                <w:rFonts w:ascii="Times New Roman" w:eastAsia="標楷體" w:hAnsi="Times New Roman" w:cs="Times New Roman"/>
                <w:sz w:val="24"/>
                <w:szCs w:val="20"/>
              </w:rPr>
            </w:pPr>
            <w:r>
              <w:rPr>
                <w:rFonts w:ascii="Times New Roman" w:eastAsia="標楷體" w:hAnsi="Times New Roman" w:cs="Times New Roman" w:hint="eastAsia"/>
                <w:sz w:val="24"/>
                <w:szCs w:val="20"/>
              </w:rPr>
              <w:t>T</w:t>
            </w:r>
            <w:r>
              <w:rPr>
                <w:rFonts w:ascii="Times New Roman" w:eastAsia="標楷體" w:hAnsi="Times New Roman" w:cs="Times New Roman"/>
                <w:sz w:val="24"/>
                <w:szCs w:val="20"/>
              </w:rPr>
              <w:t>ime</w:t>
            </w:r>
            <w:r w:rsidRPr="009E03EB">
              <w:rPr>
                <w:rFonts w:ascii="Times New Roman" w:eastAsia="標楷體" w:hAnsi="Times New Roman" w:cs="Times New Roman" w:hint="eastAsia"/>
                <w:sz w:val="24"/>
                <w:szCs w:val="20"/>
              </w:rPr>
              <w:t>：</w:t>
            </w:r>
          </w:p>
          <w:p w14:paraId="630DC2FC" w14:textId="77777777" w:rsidR="00DD28FA" w:rsidRPr="009E03EB" w:rsidRDefault="00DD28FA" w:rsidP="00DD28FA">
            <w:pPr>
              <w:spacing w:after="0" w:line="240" w:lineRule="auto"/>
              <w:rPr>
                <w:rFonts w:ascii="Times New Roman" w:eastAsia="標楷體" w:hAnsi="Times New Roman" w:cs="Times New Roman"/>
                <w:sz w:val="24"/>
                <w:szCs w:val="20"/>
              </w:rPr>
            </w:pPr>
          </w:p>
        </w:tc>
        <w:tc>
          <w:tcPr>
            <w:tcW w:w="2268" w:type="dxa"/>
            <w:shd w:val="clear" w:color="auto" w:fill="auto"/>
            <w:vAlign w:val="center"/>
          </w:tcPr>
          <w:p w14:paraId="70230FF6"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re-observation meeting</w:t>
            </w:r>
          </w:p>
          <w:p w14:paraId="0C2850DF"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Peer observation</w:t>
            </w:r>
          </w:p>
          <w:p w14:paraId="01B34246" w14:textId="77777777" w:rsidR="00DD28FA" w:rsidRPr="009E03EB" w:rsidRDefault="00DD28FA" w:rsidP="00DD28FA">
            <w:pPr>
              <w:spacing w:after="0" w:line="240" w:lineRule="auto"/>
              <w:rPr>
                <w:rFonts w:ascii="Times New Roman" w:eastAsia="標楷體" w:hAnsi="Times New Roman" w:cs="Times New Roman"/>
                <w:sz w:val="24"/>
                <w:szCs w:val="24"/>
              </w:rPr>
            </w:pPr>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sz w:val="18"/>
                <w:szCs w:val="18"/>
              </w:rPr>
              <w:t>Teaching demonstrations</w:t>
            </w:r>
          </w:p>
          <w:p w14:paraId="2DEE6CA9" w14:textId="550220F0" w:rsidR="00DD28FA" w:rsidRPr="009E03EB" w:rsidRDefault="00DD28FA" w:rsidP="00DD28FA">
            <w:pPr>
              <w:spacing w:after="0" w:line="240" w:lineRule="auto"/>
              <w:rPr>
                <w:rFonts w:ascii="Times New Roman" w:eastAsia="標楷體" w:hAnsi="Times New Roman" w:cs="Times New Roman"/>
                <w:sz w:val="24"/>
                <w:szCs w:val="24"/>
              </w:rPr>
            </w:pPr>
            <w:proofErr w:type="gramStart"/>
            <w:r w:rsidRPr="009E03EB">
              <w:rPr>
                <w:rFonts w:ascii="Times New Roman" w:eastAsia="標楷體" w:hAnsi="Times New Roman" w:cs="Times New Roman"/>
                <w:sz w:val="24"/>
                <w:szCs w:val="24"/>
              </w:rPr>
              <w:t>□</w:t>
            </w:r>
            <w:r>
              <w:rPr>
                <w:rFonts w:ascii="Times New Roman" w:eastAsia="標楷體" w:hAnsi="Times New Roman" w:cs="Times New Roman" w:hint="eastAsia"/>
                <w:sz w:val="24"/>
                <w:szCs w:val="24"/>
              </w:rPr>
              <w:t xml:space="preserve">  </w:t>
            </w:r>
            <w:r w:rsidRPr="00B177F5">
              <w:rPr>
                <w:rFonts w:ascii="Times New Roman" w:eastAsia="標楷體" w:hAnsi="Times New Roman" w:cs="Times New Roman" w:hint="eastAsia"/>
                <w:sz w:val="18"/>
                <w:szCs w:val="18"/>
              </w:rPr>
              <w:t>P</w:t>
            </w:r>
            <w:r w:rsidRPr="00B177F5">
              <w:rPr>
                <w:rFonts w:ascii="Times New Roman" w:eastAsia="標楷體" w:hAnsi="Times New Roman" w:cs="Times New Roman"/>
                <w:sz w:val="18"/>
                <w:szCs w:val="18"/>
              </w:rPr>
              <w:t>ost</w:t>
            </w:r>
            <w:proofErr w:type="gramEnd"/>
            <w:r w:rsidRPr="00B177F5">
              <w:rPr>
                <w:rFonts w:ascii="Times New Roman" w:eastAsia="標楷體" w:hAnsi="Times New Roman" w:cs="Times New Roman"/>
                <w:sz w:val="18"/>
                <w:szCs w:val="18"/>
              </w:rPr>
              <w:t>-observation meeting</w:t>
            </w:r>
          </w:p>
        </w:tc>
        <w:tc>
          <w:tcPr>
            <w:tcW w:w="1276" w:type="dxa"/>
            <w:shd w:val="clear" w:color="auto" w:fill="auto"/>
            <w:vAlign w:val="center"/>
          </w:tcPr>
          <w:p w14:paraId="2ECB6749"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1276" w:type="dxa"/>
            <w:shd w:val="clear" w:color="auto" w:fill="auto"/>
            <w:vAlign w:val="center"/>
          </w:tcPr>
          <w:p w14:paraId="4C4637D5" w14:textId="77777777" w:rsidR="00DD28FA" w:rsidRPr="004D2A54" w:rsidRDefault="00DD28FA" w:rsidP="00DD28FA">
            <w:pPr>
              <w:spacing w:after="0" w:line="240" w:lineRule="auto"/>
              <w:jc w:val="center"/>
              <w:rPr>
                <w:rFonts w:ascii="Times New Roman" w:eastAsia="標楷體" w:hAnsi="Times New Roman" w:cs="Times New Roman"/>
                <w:sz w:val="20"/>
                <w:szCs w:val="20"/>
              </w:rPr>
            </w:pPr>
          </w:p>
        </w:tc>
        <w:tc>
          <w:tcPr>
            <w:tcW w:w="3544" w:type="dxa"/>
            <w:shd w:val="clear" w:color="auto" w:fill="auto"/>
            <w:vAlign w:val="center"/>
          </w:tcPr>
          <w:p w14:paraId="3CD8B7D4" w14:textId="77777777" w:rsidR="00DD28FA" w:rsidRPr="004D2A54" w:rsidRDefault="00DD28FA" w:rsidP="00DD28FA">
            <w:pPr>
              <w:spacing w:after="0" w:line="240" w:lineRule="auto"/>
              <w:rPr>
                <w:rFonts w:ascii="Times New Roman" w:eastAsia="標楷體" w:hAnsi="Times New Roman" w:cs="Times New Roman"/>
                <w:sz w:val="20"/>
                <w:szCs w:val="20"/>
              </w:rPr>
            </w:pPr>
          </w:p>
        </w:tc>
      </w:tr>
      <w:tr w:rsidR="00DD28FA" w:rsidRPr="00660E9F" w14:paraId="7959A5FB" w14:textId="77777777" w:rsidTr="002C1F37">
        <w:trPr>
          <w:trHeight w:val="416"/>
        </w:trPr>
        <w:tc>
          <w:tcPr>
            <w:tcW w:w="10060" w:type="dxa"/>
            <w:gridSpan w:val="5"/>
            <w:shd w:val="clear" w:color="auto" w:fill="auto"/>
            <w:vAlign w:val="center"/>
          </w:tcPr>
          <w:p w14:paraId="64E67D16" w14:textId="4DB68928" w:rsidR="00DD28FA" w:rsidRPr="00660E9F" w:rsidRDefault="00DD28FA" w:rsidP="002C1F37">
            <w:pPr>
              <w:spacing w:after="0" w:line="240" w:lineRule="auto"/>
              <w:jc w:val="center"/>
              <w:rPr>
                <w:rFonts w:ascii="Times New Roman" w:eastAsia="標楷體" w:hAnsi="Times New Roman" w:cs="Times New Roman"/>
              </w:rPr>
            </w:pPr>
            <w:r w:rsidRPr="00B177F5">
              <w:rPr>
                <w:rFonts w:ascii="Times New Roman" w:eastAsia="標楷體" w:hAnsi="Times New Roman" w:cs="Times New Roman"/>
                <w:sz w:val="24"/>
              </w:rPr>
              <w:t>Insert new row(s) if needed.</w:t>
            </w:r>
          </w:p>
        </w:tc>
      </w:tr>
    </w:tbl>
    <w:p w14:paraId="5F956453" w14:textId="77777777" w:rsidR="002C72BE" w:rsidRDefault="002C72BE" w:rsidP="000C58E2">
      <w:pPr>
        <w:pStyle w:val="a4"/>
        <w:spacing w:after="0" w:line="400" w:lineRule="exact"/>
        <w:ind w:left="426"/>
        <w:rPr>
          <w:rFonts w:ascii="Times New Roman" w:eastAsia="標楷體" w:hAnsi="Times New Roman" w:cs="Times New Roman"/>
          <w:b/>
          <w:bCs/>
          <w:sz w:val="24"/>
          <w:szCs w:val="24"/>
        </w:rPr>
      </w:pPr>
    </w:p>
    <w:p w14:paraId="28AB1BB0" w14:textId="77777777" w:rsidR="002C72BE" w:rsidRDefault="002C72BE">
      <w:pPr>
        <w:rPr>
          <w:rFonts w:ascii="Times New Roman" w:eastAsia="標楷體" w:hAnsi="Times New Roman" w:cs="Times New Roman"/>
          <w:b/>
          <w:bCs/>
          <w:sz w:val="24"/>
          <w:szCs w:val="24"/>
        </w:rPr>
      </w:pPr>
      <w:r>
        <w:rPr>
          <w:rFonts w:ascii="Times New Roman" w:eastAsia="標楷體" w:hAnsi="Times New Roman" w:cs="Times New Roman"/>
          <w:b/>
          <w:bCs/>
          <w:sz w:val="24"/>
          <w:szCs w:val="24"/>
        </w:rPr>
        <w:br w:type="page"/>
      </w:r>
    </w:p>
    <w:p w14:paraId="2D33C4FE" w14:textId="52EE0510" w:rsidR="000C58E2" w:rsidRPr="00FB0E4D" w:rsidRDefault="00674922" w:rsidP="00FB0E4D">
      <w:pPr>
        <w:pStyle w:val="a4"/>
        <w:spacing w:after="0" w:line="400" w:lineRule="exact"/>
        <w:ind w:left="426"/>
        <w:rPr>
          <w:rFonts w:ascii="Times New Roman" w:eastAsia="標楷體" w:hAnsi="Times New Roman" w:cs="Times New Roman"/>
          <w:bCs/>
          <w:sz w:val="28"/>
          <w:szCs w:val="24"/>
        </w:rPr>
      </w:pPr>
      <w:r w:rsidRPr="002C72BE">
        <w:rPr>
          <w:rFonts w:ascii="Times New Roman" w:eastAsia="標楷體" w:hAnsi="Times New Roman" w:cs="Times New Roman"/>
          <w:bCs/>
          <w:sz w:val="28"/>
          <w:szCs w:val="24"/>
        </w:rPr>
        <w:lastRenderedPageBreak/>
        <w:t>Category</w:t>
      </w:r>
      <w:r w:rsidRPr="002C72BE">
        <w:rPr>
          <w:rFonts w:ascii="Times New Roman" w:eastAsia="標楷體" w:hAnsi="Times New Roman" w:cs="Times New Roman"/>
          <w:sz w:val="28"/>
          <w:szCs w:val="24"/>
        </w:rPr>
        <w:t xml:space="preserve"> </w:t>
      </w:r>
      <w:r w:rsidRPr="002C72BE">
        <w:rPr>
          <w:rFonts w:ascii="Times New Roman" w:eastAsia="標楷體" w:hAnsi="Times New Roman" w:cs="Times New Roman" w:hint="eastAsia"/>
          <w:sz w:val="28"/>
          <w:szCs w:val="24"/>
        </w:rPr>
        <w:t>【</w:t>
      </w:r>
      <w:r w:rsidR="000C58E2" w:rsidRPr="002C72BE">
        <w:rPr>
          <w:rFonts w:ascii="Times New Roman" w:eastAsia="標楷體" w:hAnsi="Times New Roman" w:cs="Times New Roman"/>
          <w:sz w:val="28"/>
          <w:szCs w:val="24"/>
        </w:rPr>
        <w:t>C</w:t>
      </w:r>
      <w:r w:rsidRPr="002C72BE">
        <w:rPr>
          <w:rFonts w:ascii="Times New Roman" w:eastAsia="標楷體" w:hAnsi="Times New Roman" w:cs="Times New Roman" w:hint="eastAsia"/>
          <w:sz w:val="28"/>
          <w:szCs w:val="24"/>
        </w:rPr>
        <w:t>】</w:t>
      </w:r>
      <w:r w:rsidR="000C58E2" w:rsidRPr="002C72BE">
        <w:rPr>
          <w:rFonts w:ascii="Times New Roman" w:eastAsia="標楷體" w:hAnsi="Times New Roman" w:cs="Times New Roman"/>
          <w:bCs/>
          <w:sz w:val="28"/>
          <w:szCs w:val="24"/>
        </w:rPr>
        <w:t>EMI Course Quality Assurance Community</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797"/>
      </w:tblGrid>
      <w:tr w:rsidR="00B30964" w:rsidRPr="00A23007" w14:paraId="11376E1B" w14:textId="77777777" w:rsidTr="00A23007">
        <w:trPr>
          <w:trHeight w:val="740"/>
          <w:tblHeader/>
        </w:trPr>
        <w:tc>
          <w:tcPr>
            <w:tcW w:w="10060" w:type="dxa"/>
            <w:gridSpan w:val="2"/>
            <w:shd w:val="clear" w:color="auto" w:fill="E7E6E6" w:themeFill="background2"/>
            <w:vAlign w:val="center"/>
          </w:tcPr>
          <w:p w14:paraId="53F8F763" w14:textId="72DC69E3" w:rsidR="00B30964" w:rsidRPr="00A23007" w:rsidRDefault="00A23007" w:rsidP="00FB0E4D">
            <w:pPr>
              <w:pStyle w:val="a4"/>
              <w:numPr>
                <w:ilvl w:val="0"/>
                <w:numId w:val="5"/>
              </w:numPr>
              <w:spacing w:after="0" w:line="240" w:lineRule="auto"/>
              <w:rPr>
                <w:rFonts w:ascii="Times New Roman" w:eastAsia="標楷體" w:hAnsi="Times New Roman" w:cs="Times New Roman"/>
                <w:b/>
                <w:sz w:val="24"/>
                <w:szCs w:val="24"/>
              </w:rPr>
            </w:pPr>
            <w:r w:rsidRPr="00A23007">
              <w:rPr>
                <w:rFonts w:ascii="Times New Roman" w:eastAsia="標楷體" w:hAnsi="Times New Roman" w:cs="Times New Roman"/>
                <w:b/>
                <w:sz w:val="24"/>
                <w:szCs w:val="24"/>
              </w:rPr>
              <w:t xml:space="preserve">Course Selection: </w:t>
            </w:r>
            <w:r w:rsidRPr="00A16073">
              <w:rPr>
                <w:rFonts w:ascii="Times New Roman" w:eastAsia="標楷體" w:hAnsi="Times New Roman" w:cs="Times New Roman"/>
                <w:sz w:val="24"/>
                <w:szCs w:val="24"/>
              </w:rPr>
              <w:t>Jointly select one EMI course for analysis of objectives, competencies, pedagogy, and assessment.</w:t>
            </w:r>
          </w:p>
        </w:tc>
      </w:tr>
      <w:tr w:rsidR="00B30964" w:rsidRPr="00A23007" w14:paraId="389B0A8C" w14:textId="77777777" w:rsidTr="002C1F37">
        <w:trPr>
          <w:trHeight w:val="416"/>
          <w:tblHeader/>
        </w:trPr>
        <w:tc>
          <w:tcPr>
            <w:tcW w:w="2263" w:type="dxa"/>
            <w:shd w:val="clear" w:color="auto" w:fill="auto"/>
            <w:vAlign w:val="center"/>
          </w:tcPr>
          <w:p w14:paraId="1687ACD2" w14:textId="2D0E0A90" w:rsidR="00B30964" w:rsidRPr="00A23007" w:rsidRDefault="00A23007" w:rsidP="00FB0E4D">
            <w:pPr>
              <w:spacing w:after="0" w:line="240" w:lineRule="auto"/>
              <w:jc w:val="center"/>
              <w:rPr>
                <w:rFonts w:ascii="Times New Roman" w:eastAsia="標楷體" w:hAnsi="Times New Roman" w:cs="Times New Roman"/>
                <w:bCs/>
                <w:sz w:val="24"/>
                <w:szCs w:val="24"/>
              </w:rPr>
            </w:pPr>
            <w:r>
              <w:rPr>
                <w:rFonts w:ascii="Times New Roman" w:eastAsia="標楷體" w:hAnsi="Times New Roman" w:cs="Times New Roman" w:hint="eastAsia"/>
                <w:bCs/>
                <w:sz w:val="24"/>
                <w:szCs w:val="24"/>
              </w:rPr>
              <w:t>I</w:t>
            </w:r>
            <w:r>
              <w:rPr>
                <w:rFonts w:ascii="Times New Roman" w:eastAsia="標楷體" w:hAnsi="Times New Roman" w:cs="Times New Roman"/>
                <w:bCs/>
                <w:sz w:val="24"/>
                <w:szCs w:val="24"/>
              </w:rPr>
              <w:t>nstructor</w:t>
            </w:r>
          </w:p>
        </w:tc>
        <w:tc>
          <w:tcPr>
            <w:tcW w:w="7797" w:type="dxa"/>
            <w:shd w:val="clear" w:color="auto" w:fill="auto"/>
            <w:vAlign w:val="center"/>
          </w:tcPr>
          <w:p w14:paraId="6DFDB1CD" w14:textId="77777777" w:rsidR="00B30964" w:rsidRPr="00A23007" w:rsidRDefault="00B30964" w:rsidP="00FB0E4D">
            <w:pPr>
              <w:spacing w:after="0" w:line="240" w:lineRule="auto"/>
              <w:rPr>
                <w:rFonts w:ascii="Times New Roman" w:eastAsia="標楷體" w:hAnsi="Times New Roman" w:cs="Times New Roman"/>
                <w:b/>
                <w:sz w:val="24"/>
                <w:szCs w:val="24"/>
              </w:rPr>
            </w:pPr>
          </w:p>
        </w:tc>
      </w:tr>
      <w:tr w:rsidR="00B30964" w:rsidRPr="00A23007" w14:paraId="47983F15" w14:textId="77777777" w:rsidTr="002C1F37">
        <w:trPr>
          <w:trHeight w:val="1232"/>
          <w:tblHeader/>
        </w:trPr>
        <w:tc>
          <w:tcPr>
            <w:tcW w:w="2263" w:type="dxa"/>
            <w:shd w:val="clear" w:color="auto" w:fill="auto"/>
            <w:vAlign w:val="center"/>
          </w:tcPr>
          <w:p w14:paraId="2EF0671D" w14:textId="7780430F" w:rsidR="00B30964" w:rsidRPr="00A23007" w:rsidRDefault="00A23007" w:rsidP="00FB0E4D">
            <w:pPr>
              <w:pStyle w:val="Web"/>
              <w:jc w:val="center"/>
            </w:pPr>
            <w:r>
              <w:t>Course Name</w:t>
            </w:r>
          </w:p>
        </w:tc>
        <w:tc>
          <w:tcPr>
            <w:tcW w:w="7797" w:type="dxa"/>
            <w:shd w:val="clear" w:color="auto" w:fill="auto"/>
          </w:tcPr>
          <w:p w14:paraId="5EF7D4AD" w14:textId="77777777" w:rsidR="00A23007" w:rsidRDefault="00A23007" w:rsidP="00FB0E4D">
            <w:pPr>
              <w:spacing w:after="0" w:line="240" w:lineRule="auto"/>
              <w:jc w:val="both"/>
              <w:rPr>
                <w:rFonts w:ascii="Times New Roman" w:eastAsia="標楷體" w:hAnsi="Times New Roman" w:cs="Times New Roman"/>
                <w:bCs/>
                <w:sz w:val="24"/>
                <w:szCs w:val="24"/>
              </w:rPr>
            </w:pPr>
            <w:r>
              <w:rPr>
                <w:rFonts w:ascii="Times New Roman" w:eastAsia="標楷體" w:hAnsi="Times New Roman" w:cs="Times New Roman"/>
                <w:bCs/>
                <w:sz w:val="24"/>
                <w:szCs w:val="24"/>
              </w:rPr>
              <w:t>In Mandarin</w:t>
            </w:r>
            <w:r w:rsidR="00B30964" w:rsidRPr="00A23007">
              <w:rPr>
                <w:rFonts w:ascii="Times New Roman" w:eastAsia="標楷體" w:hAnsi="Times New Roman" w:cs="Times New Roman" w:hint="eastAsia"/>
                <w:bCs/>
                <w:sz w:val="24"/>
                <w:szCs w:val="24"/>
              </w:rPr>
              <w:t>：</w:t>
            </w:r>
          </w:p>
          <w:p w14:paraId="2D9ADD29" w14:textId="1A7FF82B" w:rsidR="00B30964" w:rsidRPr="00A23007" w:rsidRDefault="00A23007" w:rsidP="00FB0E4D">
            <w:pPr>
              <w:spacing w:after="0" w:line="240" w:lineRule="auto"/>
              <w:jc w:val="both"/>
              <w:rPr>
                <w:rFonts w:ascii="Times New Roman" w:eastAsia="標楷體" w:hAnsi="Times New Roman" w:cs="Times New Roman"/>
                <w:bCs/>
                <w:sz w:val="24"/>
                <w:szCs w:val="24"/>
              </w:rPr>
            </w:pPr>
            <w:r>
              <w:rPr>
                <w:rFonts w:ascii="Times New Roman" w:eastAsia="標楷體" w:hAnsi="Times New Roman" w:cs="Times New Roman" w:hint="eastAsia"/>
                <w:bCs/>
                <w:sz w:val="24"/>
                <w:szCs w:val="24"/>
              </w:rPr>
              <w:t>I</w:t>
            </w:r>
            <w:r>
              <w:rPr>
                <w:rFonts w:ascii="Times New Roman" w:eastAsia="標楷體" w:hAnsi="Times New Roman" w:cs="Times New Roman"/>
                <w:bCs/>
                <w:sz w:val="24"/>
                <w:szCs w:val="24"/>
              </w:rPr>
              <w:t>n English</w:t>
            </w:r>
            <w:r w:rsidR="00B30964" w:rsidRPr="00A23007">
              <w:rPr>
                <w:rFonts w:ascii="Times New Roman" w:eastAsia="標楷體" w:hAnsi="Times New Roman" w:cs="Times New Roman" w:hint="eastAsia"/>
                <w:bCs/>
                <w:sz w:val="24"/>
                <w:szCs w:val="24"/>
              </w:rPr>
              <w:t>：</w:t>
            </w:r>
          </w:p>
          <w:p w14:paraId="29233AEC" w14:textId="2DEB1D38" w:rsidR="00B30964" w:rsidRPr="00A23007" w:rsidRDefault="00A23007" w:rsidP="00FB0E4D">
            <w:pPr>
              <w:pStyle w:val="a4"/>
              <w:numPr>
                <w:ilvl w:val="0"/>
                <w:numId w:val="6"/>
              </w:numPr>
              <w:spacing w:after="0" w:line="240" w:lineRule="auto"/>
              <w:jc w:val="both"/>
              <w:rPr>
                <w:rFonts w:ascii="Times New Roman" w:eastAsia="標楷體" w:hAnsi="Times New Roman" w:cs="Times New Roman"/>
                <w:b/>
                <w:sz w:val="20"/>
                <w:szCs w:val="20"/>
              </w:rPr>
            </w:pPr>
            <w:r w:rsidRPr="00A23007">
              <w:rPr>
                <w:rFonts w:ascii="Times New Roman" w:eastAsia="標楷體" w:hAnsi="Times New Roman" w:cs="Times New Roman"/>
                <w:bCs/>
                <w:sz w:val="20"/>
                <w:szCs w:val="20"/>
              </w:rPr>
              <w:t xml:space="preserve">Instructor must administer the </w:t>
            </w:r>
            <w:r w:rsidR="00F331DE" w:rsidRPr="007C762F">
              <w:rPr>
                <w:rFonts w:ascii="Times New Roman" w:eastAsia="標楷體" w:hAnsi="Times New Roman" w:cs="Times New Roman" w:hint="eastAsia"/>
                <w:b/>
                <w:bCs/>
                <w:i/>
                <w:sz w:val="20"/>
                <w:szCs w:val="20"/>
              </w:rPr>
              <w:t>【</w:t>
            </w:r>
            <w:r w:rsidR="00F331DE" w:rsidRPr="007C762F">
              <w:rPr>
                <w:rFonts w:ascii="Times New Roman" w:eastAsia="標楷體" w:hAnsi="Times New Roman" w:cs="Times New Roman" w:hint="eastAsia"/>
                <w:b/>
                <w:bCs/>
                <w:i/>
                <w:sz w:val="20"/>
                <w:szCs w:val="20"/>
              </w:rPr>
              <w:t>N</w:t>
            </w:r>
            <w:r w:rsidR="00F331DE" w:rsidRPr="007C762F">
              <w:rPr>
                <w:rFonts w:ascii="Times New Roman" w:eastAsia="標楷體" w:hAnsi="Times New Roman" w:cs="Times New Roman"/>
                <w:b/>
                <w:bCs/>
                <w:i/>
                <w:sz w:val="20"/>
                <w:szCs w:val="20"/>
              </w:rPr>
              <w:t>CHU</w:t>
            </w:r>
            <w:r w:rsidR="00F331DE" w:rsidRPr="007C762F">
              <w:rPr>
                <w:rFonts w:ascii="Times New Roman" w:eastAsia="標楷體" w:hAnsi="Times New Roman" w:cs="Times New Roman" w:hint="eastAsia"/>
                <w:b/>
                <w:bCs/>
                <w:i/>
                <w:sz w:val="20"/>
                <w:szCs w:val="20"/>
              </w:rPr>
              <w:t>】</w:t>
            </w:r>
            <w:r w:rsidRPr="007C762F">
              <w:rPr>
                <w:rFonts w:ascii="Times New Roman" w:eastAsia="標楷體" w:hAnsi="Times New Roman" w:cs="Times New Roman"/>
                <w:b/>
                <w:bCs/>
                <w:i/>
                <w:sz w:val="20"/>
                <w:szCs w:val="20"/>
              </w:rPr>
              <w:t>EMI Course Feedback Questionnaire</w:t>
            </w:r>
            <w:r w:rsidRPr="00A23007">
              <w:rPr>
                <w:rFonts w:ascii="Times New Roman" w:eastAsia="標楷體" w:hAnsi="Times New Roman" w:cs="Times New Roman"/>
                <w:bCs/>
                <w:sz w:val="20"/>
                <w:szCs w:val="20"/>
              </w:rPr>
              <w:t xml:space="preserve"> this semester so the required data can be compiled and analyzed in the final QA report.</w:t>
            </w:r>
          </w:p>
        </w:tc>
      </w:tr>
      <w:tr w:rsidR="00B30964" w:rsidRPr="00A23007" w14:paraId="6FE2EF99" w14:textId="77777777" w:rsidTr="002C1F37">
        <w:trPr>
          <w:trHeight w:val="416"/>
          <w:tblHeader/>
        </w:trPr>
        <w:tc>
          <w:tcPr>
            <w:tcW w:w="10060" w:type="dxa"/>
            <w:gridSpan w:val="2"/>
            <w:shd w:val="clear" w:color="auto" w:fill="E7E6E6" w:themeFill="background2"/>
            <w:vAlign w:val="center"/>
          </w:tcPr>
          <w:p w14:paraId="36B8F02E" w14:textId="3E7D24F9" w:rsidR="00B30964" w:rsidRPr="00A23007" w:rsidRDefault="00A36DB5" w:rsidP="00FB0E4D">
            <w:pPr>
              <w:pStyle w:val="a4"/>
              <w:numPr>
                <w:ilvl w:val="0"/>
                <w:numId w:val="5"/>
              </w:numPr>
              <w:spacing w:after="0" w:line="240" w:lineRule="auto"/>
              <w:rPr>
                <w:rFonts w:ascii="Times New Roman" w:eastAsia="標楷體" w:hAnsi="Times New Roman" w:cs="Times New Roman"/>
                <w:b/>
                <w:sz w:val="24"/>
                <w:szCs w:val="24"/>
              </w:rPr>
            </w:pPr>
            <w:r w:rsidRPr="00A36DB5">
              <w:rPr>
                <w:rFonts w:ascii="Times New Roman" w:eastAsia="標楷體" w:hAnsi="Times New Roman" w:cs="Times New Roman"/>
                <w:b/>
                <w:sz w:val="24"/>
                <w:szCs w:val="24"/>
              </w:rPr>
              <w:t>Rubric Development</w:t>
            </w:r>
            <w:r w:rsidR="00B30964" w:rsidRPr="00A23007">
              <w:rPr>
                <w:rFonts w:ascii="Times New Roman" w:eastAsia="標楷體" w:hAnsi="Times New Roman" w:cs="Times New Roman" w:hint="eastAsia"/>
                <w:b/>
                <w:sz w:val="24"/>
                <w:szCs w:val="24"/>
              </w:rPr>
              <w:t>：</w:t>
            </w:r>
            <w:r w:rsidRPr="00A36DB5">
              <w:rPr>
                <w:rFonts w:ascii="Times New Roman" w:eastAsia="標楷體" w:hAnsi="Times New Roman" w:cs="Times New Roman"/>
                <w:bCs/>
                <w:sz w:val="24"/>
                <w:szCs w:val="24"/>
              </w:rPr>
              <w:t xml:space="preserve">Revised based on the </w:t>
            </w:r>
            <w:r w:rsidR="00206FE2">
              <w:rPr>
                <w:rFonts w:ascii="Times New Roman" w:eastAsia="標楷體" w:hAnsi="Times New Roman" w:cs="Times New Roman"/>
                <w:bCs/>
                <w:sz w:val="24"/>
                <w:szCs w:val="24"/>
              </w:rPr>
              <w:t>“</w:t>
            </w:r>
            <w:r w:rsidRPr="00A36DB5">
              <w:rPr>
                <w:rFonts w:ascii="Times New Roman" w:eastAsia="標楷體" w:hAnsi="Times New Roman" w:cs="Times New Roman"/>
                <w:bCs/>
                <w:sz w:val="24"/>
                <w:szCs w:val="24"/>
              </w:rPr>
              <w:t>Sample Rubric for EMI Quality Assurance</w:t>
            </w:r>
            <w:r w:rsidR="00206FE2">
              <w:rPr>
                <w:rFonts w:ascii="Times New Roman" w:eastAsia="標楷體" w:hAnsi="Times New Roman" w:cs="Times New Roman"/>
                <w:bCs/>
                <w:sz w:val="24"/>
                <w:szCs w:val="24"/>
              </w:rPr>
              <w:t>”</w:t>
            </w:r>
            <w:r w:rsidRPr="00A36DB5">
              <w:rPr>
                <w:rFonts w:ascii="Times New Roman" w:eastAsia="標楷體" w:hAnsi="Times New Roman" w:cs="Times New Roman"/>
                <w:bCs/>
                <w:sz w:val="24"/>
                <w:szCs w:val="24"/>
              </w:rPr>
              <w:t xml:space="preserve"> and related guidelines provided by NCHU EMI TLC.</w:t>
            </w:r>
          </w:p>
        </w:tc>
      </w:tr>
      <w:tr w:rsidR="00B30964" w:rsidRPr="00A23007" w14:paraId="385D6F45" w14:textId="77777777" w:rsidTr="002C1F37">
        <w:trPr>
          <w:trHeight w:val="416"/>
          <w:tblHeader/>
        </w:trPr>
        <w:tc>
          <w:tcPr>
            <w:tcW w:w="2263" w:type="dxa"/>
            <w:shd w:val="clear" w:color="auto" w:fill="auto"/>
            <w:vAlign w:val="center"/>
          </w:tcPr>
          <w:p w14:paraId="700EA715" w14:textId="162EABA8" w:rsidR="00B30964" w:rsidRPr="00A23007" w:rsidRDefault="00CC58DC" w:rsidP="00FB0E4D">
            <w:pPr>
              <w:spacing w:after="0" w:line="240" w:lineRule="auto"/>
              <w:jc w:val="center"/>
              <w:rPr>
                <w:rFonts w:ascii="Times New Roman" w:eastAsia="標楷體" w:hAnsi="Times New Roman" w:cs="Times New Roman"/>
                <w:bCs/>
                <w:sz w:val="24"/>
                <w:szCs w:val="24"/>
              </w:rPr>
            </w:pPr>
            <w:r w:rsidRPr="00CC58DC">
              <w:rPr>
                <w:rFonts w:ascii="Times New Roman" w:eastAsia="標楷體" w:hAnsi="Times New Roman" w:cs="Times New Roman"/>
                <w:bCs/>
                <w:sz w:val="24"/>
                <w:szCs w:val="24"/>
              </w:rPr>
              <w:t>Number of Activities and Meetings</w:t>
            </w:r>
          </w:p>
        </w:tc>
        <w:tc>
          <w:tcPr>
            <w:tcW w:w="7797" w:type="dxa"/>
            <w:shd w:val="clear" w:color="auto" w:fill="auto"/>
            <w:vAlign w:val="center"/>
          </w:tcPr>
          <w:p w14:paraId="7D2CBD0C" w14:textId="2D5BC4E4" w:rsidR="00B30964" w:rsidRPr="00A23007" w:rsidRDefault="00CC58DC" w:rsidP="00FB0E4D">
            <w:pPr>
              <w:spacing w:after="0" w:line="240" w:lineRule="auto"/>
              <w:rPr>
                <w:rFonts w:ascii="Times New Roman" w:eastAsia="標楷體" w:hAnsi="Times New Roman" w:cs="Times New Roman"/>
                <w:b/>
                <w:sz w:val="24"/>
                <w:szCs w:val="24"/>
              </w:rPr>
            </w:pPr>
            <w:r w:rsidRPr="00A23007">
              <w:rPr>
                <w:rFonts w:ascii="Times New Roman" w:eastAsia="標楷體" w:hAnsi="Times New Roman" w:cs="Times New Roman" w:hint="eastAsia"/>
                <w:bCs/>
                <w:sz w:val="24"/>
                <w:szCs w:val="24"/>
              </w:rPr>
              <w:t>__________</w:t>
            </w:r>
            <w:r>
              <w:t xml:space="preserve"> </w:t>
            </w:r>
            <w:r w:rsidRPr="00CC58DC">
              <w:rPr>
                <w:rFonts w:ascii="Times New Roman" w:hAnsi="Times New Roman" w:cs="Times New Roman"/>
                <w:sz w:val="24"/>
              </w:rPr>
              <w:t>times</w:t>
            </w:r>
          </w:p>
        </w:tc>
      </w:tr>
      <w:tr w:rsidR="00B30964" w:rsidRPr="00A23007" w14:paraId="4AC1A368" w14:textId="77777777" w:rsidTr="002C1F37">
        <w:trPr>
          <w:trHeight w:val="416"/>
          <w:tblHeader/>
        </w:trPr>
        <w:tc>
          <w:tcPr>
            <w:tcW w:w="2263" w:type="dxa"/>
            <w:shd w:val="clear" w:color="auto" w:fill="auto"/>
            <w:vAlign w:val="center"/>
          </w:tcPr>
          <w:p w14:paraId="738271EB" w14:textId="2F3B9A01" w:rsidR="00B30964" w:rsidRPr="00CC58DC" w:rsidRDefault="00CC58DC" w:rsidP="00FB0E4D">
            <w:pPr>
              <w:spacing w:after="0" w:line="240" w:lineRule="auto"/>
              <w:jc w:val="center"/>
              <w:rPr>
                <w:rFonts w:ascii="Times New Roman" w:eastAsia="標楷體" w:hAnsi="Times New Roman" w:cs="Times New Roman"/>
                <w:bCs/>
                <w:sz w:val="24"/>
                <w:szCs w:val="24"/>
              </w:rPr>
            </w:pPr>
            <w:r w:rsidRPr="00CC58DC">
              <w:rPr>
                <w:rFonts w:ascii="Times New Roman" w:hAnsi="Times New Roman" w:cs="Times New Roman"/>
                <w:sz w:val="24"/>
              </w:rPr>
              <w:t>Stakeholder Participation</w:t>
            </w:r>
          </w:p>
        </w:tc>
        <w:tc>
          <w:tcPr>
            <w:tcW w:w="7797" w:type="dxa"/>
            <w:shd w:val="clear" w:color="auto" w:fill="auto"/>
            <w:vAlign w:val="center"/>
          </w:tcPr>
          <w:p w14:paraId="6E594BFD" w14:textId="56614916" w:rsidR="00B30964" w:rsidRPr="00CC58DC" w:rsidRDefault="00B30964" w:rsidP="00FB0E4D">
            <w:pPr>
              <w:spacing w:after="0" w:line="240" w:lineRule="auto"/>
              <w:rPr>
                <w:rFonts w:ascii="Times New Roman" w:eastAsia="標楷體" w:hAnsi="Times New Roman" w:cs="Times New Roman"/>
                <w:bCs/>
                <w:sz w:val="24"/>
                <w:szCs w:val="24"/>
              </w:rPr>
            </w:pPr>
            <w:r w:rsidRPr="00CC58DC">
              <w:rPr>
                <w:rFonts w:ascii="Times New Roman" w:eastAsia="標楷體" w:hAnsi="Times New Roman" w:cs="Times New Roman"/>
                <w:bCs/>
                <w:sz w:val="24"/>
                <w:szCs w:val="24"/>
              </w:rPr>
              <w:t>□</w:t>
            </w:r>
            <w:r w:rsidR="00CC58DC" w:rsidRPr="00CC58DC">
              <w:rPr>
                <w:rFonts w:ascii="Times New Roman" w:eastAsia="標楷體" w:hAnsi="Times New Roman" w:cs="Times New Roman"/>
                <w:bCs/>
                <w:sz w:val="24"/>
                <w:szCs w:val="24"/>
              </w:rPr>
              <w:t xml:space="preserve"> E</w:t>
            </w:r>
            <w:r w:rsidR="00CC58DC" w:rsidRPr="00CC58DC">
              <w:rPr>
                <w:rFonts w:ascii="Times New Roman" w:hAnsi="Times New Roman" w:cs="Times New Roman"/>
              </w:rPr>
              <w:t>xternal expert scholars, estimated ______ participants</w:t>
            </w:r>
          </w:p>
          <w:p w14:paraId="72C5206B" w14:textId="5BB0F726" w:rsidR="00B30964" w:rsidRPr="00CC58DC" w:rsidRDefault="00B30964" w:rsidP="00FB0E4D">
            <w:pPr>
              <w:spacing w:after="0" w:line="240" w:lineRule="auto"/>
              <w:rPr>
                <w:rFonts w:ascii="Times New Roman" w:eastAsia="標楷體" w:hAnsi="Times New Roman" w:cs="Times New Roman"/>
                <w:bCs/>
                <w:sz w:val="24"/>
                <w:szCs w:val="24"/>
              </w:rPr>
            </w:pPr>
            <w:r w:rsidRPr="00CC58DC">
              <w:rPr>
                <w:rFonts w:ascii="Times New Roman" w:eastAsia="標楷體" w:hAnsi="Times New Roman" w:cs="Times New Roman"/>
                <w:bCs/>
                <w:sz w:val="24"/>
                <w:szCs w:val="24"/>
              </w:rPr>
              <w:t>□</w:t>
            </w:r>
            <w:r w:rsidR="00CC58DC" w:rsidRPr="00CC58DC">
              <w:rPr>
                <w:rFonts w:ascii="Times New Roman" w:eastAsia="標楷體" w:hAnsi="Times New Roman" w:cs="Times New Roman"/>
                <w:bCs/>
                <w:sz w:val="24"/>
                <w:szCs w:val="24"/>
              </w:rPr>
              <w:t xml:space="preserve"> </w:t>
            </w:r>
            <w:r w:rsidR="00CC58DC" w:rsidRPr="00CC58DC">
              <w:rPr>
                <w:rFonts w:ascii="Times New Roman" w:hAnsi="Times New Roman" w:cs="Times New Roman"/>
              </w:rPr>
              <w:t>Student representatives, estimated ______ participants</w:t>
            </w:r>
          </w:p>
          <w:p w14:paraId="0F799E49" w14:textId="3BA93411" w:rsidR="00B30964" w:rsidRPr="00CC58DC" w:rsidRDefault="00B30964" w:rsidP="00FB0E4D">
            <w:pPr>
              <w:spacing w:after="0" w:line="240" w:lineRule="auto"/>
              <w:rPr>
                <w:rFonts w:ascii="Times New Roman" w:eastAsia="標楷體" w:hAnsi="Times New Roman" w:cs="Times New Roman"/>
                <w:bCs/>
                <w:color w:val="FF0000"/>
                <w:sz w:val="24"/>
                <w:szCs w:val="24"/>
              </w:rPr>
            </w:pPr>
            <w:r w:rsidRPr="00CC58DC">
              <w:rPr>
                <w:rFonts w:ascii="Times New Roman" w:eastAsia="標楷體" w:hAnsi="Times New Roman" w:cs="Times New Roman"/>
                <w:bCs/>
                <w:color w:val="FF0000"/>
                <w:sz w:val="20"/>
                <w:szCs w:val="20"/>
              </w:rPr>
              <w:t xml:space="preserve">※ </w:t>
            </w:r>
            <w:r w:rsidR="00CC58DC" w:rsidRPr="00CC58DC">
              <w:rPr>
                <w:rFonts w:ascii="Times New Roman" w:eastAsia="標楷體" w:hAnsi="Times New Roman" w:cs="Times New Roman"/>
                <w:bCs/>
                <w:color w:val="FF0000"/>
                <w:sz w:val="20"/>
                <w:szCs w:val="20"/>
              </w:rPr>
              <w:t>Student assistants should not participate as student representatives while performing their work duties.</w:t>
            </w:r>
          </w:p>
          <w:p w14:paraId="47BA2246" w14:textId="3681F6B0" w:rsidR="00B30964" w:rsidRPr="00A23007" w:rsidRDefault="00B30964" w:rsidP="00FB0E4D">
            <w:pPr>
              <w:spacing w:after="0" w:line="240" w:lineRule="auto"/>
              <w:rPr>
                <w:rFonts w:ascii="Times New Roman" w:eastAsia="標楷體" w:hAnsi="Times New Roman" w:cs="Times New Roman"/>
                <w:bCs/>
                <w:sz w:val="24"/>
                <w:szCs w:val="24"/>
              </w:rPr>
            </w:pPr>
            <w:r w:rsidRPr="00CC58DC">
              <w:rPr>
                <w:rFonts w:ascii="Times New Roman" w:eastAsia="標楷體" w:hAnsi="Times New Roman" w:cs="Times New Roman"/>
                <w:bCs/>
                <w:sz w:val="24"/>
                <w:szCs w:val="24"/>
              </w:rPr>
              <w:t>□</w:t>
            </w:r>
            <w:r w:rsidR="00CC58DC" w:rsidRPr="00CC58DC">
              <w:rPr>
                <w:rFonts w:ascii="Times New Roman" w:eastAsia="標楷體" w:hAnsi="Times New Roman" w:cs="Times New Roman"/>
                <w:bCs/>
                <w:sz w:val="24"/>
                <w:szCs w:val="24"/>
              </w:rPr>
              <w:t xml:space="preserve"> None</w:t>
            </w:r>
          </w:p>
        </w:tc>
      </w:tr>
      <w:tr w:rsidR="00B30964" w:rsidRPr="00A23007" w14:paraId="72612746" w14:textId="77777777" w:rsidTr="00A16073">
        <w:trPr>
          <w:trHeight w:val="728"/>
          <w:tblHeader/>
        </w:trPr>
        <w:tc>
          <w:tcPr>
            <w:tcW w:w="10060" w:type="dxa"/>
            <w:gridSpan w:val="2"/>
            <w:shd w:val="clear" w:color="auto" w:fill="E7E6E6" w:themeFill="background2"/>
            <w:vAlign w:val="center"/>
          </w:tcPr>
          <w:p w14:paraId="01A6ADAB" w14:textId="42D2EF48" w:rsidR="00B30964" w:rsidRPr="00A23007" w:rsidRDefault="00A16073" w:rsidP="00FB0E4D">
            <w:pPr>
              <w:pStyle w:val="a4"/>
              <w:numPr>
                <w:ilvl w:val="0"/>
                <w:numId w:val="5"/>
              </w:numPr>
              <w:spacing w:after="0" w:line="240" w:lineRule="auto"/>
              <w:rPr>
                <w:rFonts w:ascii="Times New Roman" w:eastAsia="標楷體" w:hAnsi="Times New Roman" w:cs="Times New Roman"/>
                <w:b/>
                <w:sz w:val="24"/>
                <w:szCs w:val="24"/>
              </w:rPr>
            </w:pPr>
            <w:r w:rsidRPr="00A16073">
              <w:rPr>
                <w:rFonts w:ascii="Times New Roman" w:eastAsia="標楷體" w:hAnsi="Times New Roman" w:cs="Times New Roman"/>
                <w:b/>
                <w:sz w:val="24"/>
                <w:szCs w:val="24"/>
              </w:rPr>
              <w:t xml:space="preserve">Rubric Review: </w:t>
            </w:r>
            <w:r w:rsidRPr="00A16073">
              <w:rPr>
                <w:rFonts w:ascii="Times New Roman" w:eastAsia="標楷體" w:hAnsi="Times New Roman" w:cs="Times New Roman"/>
                <w:sz w:val="24"/>
                <w:szCs w:val="24"/>
              </w:rPr>
              <w:t xml:space="preserve">Submit the individualized rubric by </w:t>
            </w:r>
            <w:r w:rsidR="00F122D6" w:rsidRPr="00F122D6">
              <w:rPr>
                <w:rFonts w:ascii="Times New Roman" w:eastAsia="標楷體" w:hAnsi="Times New Roman" w:cs="Times New Roman"/>
                <w:b/>
                <w:i/>
                <w:sz w:val="24"/>
                <w:szCs w:val="24"/>
                <w:u w:val="single"/>
              </w:rPr>
              <w:t>February</w:t>
            </w:r>
            <w:r w:rsidRPr="00A16073">
              <w:rPr>
                <w:rFonts w:ascii="Times New Roman" w:eastAsia="標楷體" w:hAnsi="Times New Roman" w:cs="Times New Roman"/>
                <w:b/>
                <w:i/>
                <w:sz w:val="24"/>
                <w:szCs w:val="24"/>
                <w:u w:val="single"/>
              </w:rPr>
              <w:t xml:space="preserve"> 2</w:t>
            </w:r>
            <w:r w:rsidR="00F122D6">
              <w:rPr>
                <w:rFonts w:ascii="Times New Roman" w:eastAsia="標楷體" w:hAnsi="Times New Roman" w:cs="Times New Roman" w:hint="eastAsia"/>
                <w:b/>
                <w:i/>
                <w:sz w:val="24"/>
                <w:szCs w:val="24"/>
                <w:u w:val="single"/>
              </w:rPr>
              <w:t>6</w:t>
            </w:r>
            <w:r w:rsidRPr="00A16073">
              <w:rPr>
                <w:rFonts w:ascii="Times New Roman" w:eastAsia="標楷體" w:hAnsi="Times New Roman" w:cs="Times New Roman"/>
                <w:b/>
                <w:i/>
                <w:sz w:val="24"/>
                <w:szCs w:val="24"/>
                <w:u w:val="single"/>
              </w:rPr>
              <w:t>, 202</w:t>
            </w:r>
            <w:r w:rsidR="00F122D6">
              <w:rPr>
                <w:rFonts w:ascii="Times New Roman" w:eastAsia="標楷體" w:hAnsi="Times New Roman" w:cs="Times New Roman" w:hint="eastAsia"/>
                <w:b/>
                <w:i/>
                <w:sz w:val="24"/>
                <w:szCs w:val="24"/>
                <w:u w:val="single"/>
              </w:rPr>
              <w:t>6(</w:t>
            </w:r>
            <w:r w:rsidR="00F122D6">
              <w:rPr>
                <w:rFonts w:ascii="Times New Roman" w:eastAsia="標楷體" w:hAnsi="Times New Roman" w:cs="Times New Roman"/>
                <w:b/>
                <w:i/>
                <w:sz w:val="24"/>
                <w:szCs w:val="24"/>
                <w:u w:val="single"/>
              </w:rPr>
              <w:t>Thur.)</w:t>
            </w:r>
            <w:r w:rsidRPr="00A16073">
              <w:rPr>
                <w:rFonts w:ascii="Times New Roman" w:eastAsia="標楷體" w:hAnsi="Times New Roman" w:cs="Times New Roman"/>
                <w:sz w:val="24"/>
                <w:szCs w:val="24"/>
              </w:rPr>
              <w:t xml:space="preserve">, for external expert review. (See Section II of </w:t>
            </w:r>
            <w:r w:rsidRPr="00A16073">
              <w:rPr>
                <w:rFonts w:ascii="Times New Roman" w:eastAsia="標楷體" w:hAnsi="Times New Roman" w:cs="Times New Roman"/>
                <w:i/>
                <w:sz w:val="24"/>
                <w:szCs w:val="24"/>
              </w:rPr>
              <w:t>Appendix 8</w:t>
            </w:r>
            <w:r w:rsidRPr="00A16073">
              <w:rPr>
                <w:rFonts w:ascii="Times New Roman" w:eastAsia="標楷體" w:hAnsi="Times New Roman" w:cs="Times New Roman"/>
                <w:sz w:val="24"/>
                <w:szCs w:val="24"/>
              </w:rPr>
              <w:t>: Final QA Report Template for details.)</w:t>
            </w:r>
          </w:p>
        </w:tc>
      </w:tr>
      <w:tr w:rsidR="00B30964" w:rsidRPr="00A23007" w14:paraId="4041A876" w14:textId="77777777" w:rsidTr="002C1F37">
        <w:trPr>
          <w:trHeight w:val="416"/>
          <w:tblHeader/>
        </w:trPr>
        <w:tc>
          <w:tcPr>
            <w:tcW w:w="10060" w:type="dxa"/>
            <w:gridSpan w:val="2"/>
            <w:shd w:val="clear" w:color="auto" w:fill="auto"/>
            <w:vAlign w:val="center"/>
          </w:tcPr>
          <w:p w14:paraId="4375A7CB" w14:textId="77777777" w:rsidR="00B941F3" w:rsidRDefault="00B941F3" w:rsidP="00FB0E4D">
            <w:pPr>
              <w:spacing w:after="0" w:line="276" w:lineRule="auto"/>
              <w:rPr>
                <w:rFonts w:ascii="Times New Roman" w:eastAsia="標楷體" w:hAnsi="Times New Roman" w:cs="Times New Roman"/>
                <w:bCs/>
                <w:sz w:val="24"/>
                <w:szCs w:val="24"/>
              </w:rPr>
            </w:pPr>
            <w:r w:rsidRPr="00B941F3">
              <w:rPr>
                <w:rFonts w:ascii="Times New Roman" w:eastAsia="標楷體" w:hAnsi="Times New Roman" w:cs="Times New Roman"/>
                <w:bCs/>
                <w:sz w:val="24"/>
                <w:szCs w:val="24"/>
              </w:rPr>
              <w:t>Besides following the review process conducted by the NCHU EMI TLC, does the community plan to carry out an additional, independent rubric review?</w:t>
            </w:r>
          </w:p>
          <w:p w14:paraId="0FAD3362" w14:textId="00426448" w:rsidR="00B30964" w:rsidRPr="00B941F3" w:rsidRDefault="00B30964" w:rsidP="00FB0E4D">
            <w:pPr>
              <w:spacing w:after="0" w:line="276" w:lineRule="auto"/>
              <w:rPr>
                <w:rFonts w:ascii="Times New Roman" w:eastAsia="標楷體" w:hAnsi="Times New Roman" w:cs="Times New Roman"/>
                <w:bCs/>
                <w:color w:val="AEAAAA" w:themeColor="background2" w:themeShade="BF"/>
                <w:sz w:val="24"/>
                <w:szCs w:val="24"/>
              </w:rPr>
            </w:pPr>
            <w:r w:rsidRPr="00A23007">
              <w:rPr>
                <w:rFonts w:ascii="標楷體" w:eastAsia="標楷體" w:hAnsi="標楷體" w:cs="Times New Roman" w:hint="eastAsia"/>
                <w:bCs/>
                <w:sz w:val="24"/>
                <w:szCs w:val="24"/>
              </w:rPr>
              <w:t>□</w:t>
            </w:r>
            <w:r w:rsidR="00FB0E4D">
              <w:rPr>
                <w:rFonts w:ascii="標楷體" w:eastAsia="標楷體" w:hAnsi="標楷體" w:cs="Times New Roman" w:hint="eastAsia"/>
                <w:bCs/>
                <w:sz w:val="24"/>
                <w:szCs w:val="24"/>
              </w:rPr>
              <w:t xml:space="preserve"> </w:t>
            </w:r>
            <w:r w:rsidR="00B941F3" w:rsidRPr="00B941F3">
              <w:rPr>
                <w:rFonts w:ascii="Times New Roman" w:eastAsia="標楷體" w:hAnsi="Times New Roman" w:cs="Times New Roman"/>
                <w:bCs/>
                <w:sz w:val="24"/>
                <w:szCs w:val="24"/>
              </w:rPr>
              <w:t xml:space="preserve">Yes, please explain </w:t>
            </w:r>
            <w:r w:rsidR="00B941F3" w:rsidRPr="00B941F3">
              <w:rPr>
                <w:rFonts w:ascii="Times New Roman" w:eastAsia="標楷體" w:hAnsi="Times New Roman" w:cs="Times New Roman"/>
                <w:bCs/>
                <w:color w:val="AEAAAA" w:themeColor="background2" w:themeShade="BF"/>
                <w:sz w:val="24"/>
                <w:szCs w:val="24"/>
              </w:rPr>
              <w:t>(e.g., the community will invite external experts to assist in reviewing the rubric to enhance its fairness and objectivity).</w:t>
            </w:r>
          </w:p>
          <w:p w14:paraId="0298F027" w14:textId="0E0DC19A" w:rsidR="00B30964" w:rsidRPr="00A23007" w:rsidRDefault="00B30964" w:rsidP="00FB0E4D">
            <w:pPr>
              <w:spacing w:after="0" w:line="276" w:lineRule="auto"/>
              <w:rPr>
                <w:rFonts w:ascii="Times New Roman" w:eastAsia="標楷體" w:hAnsi="Times New Roman" w:cs="Times New Roman"/>
                <w:b/>
                <w:sz w:val="24"/>
                <w:szCs w:val="24"/>
              </w:rPr>
            </w:pPr>
            <w:r w:rsidRPr="00A23007">
              <w:rPr>
                <w:rFonts w:ascii="標楷體" w:eastAsia="標楷體" w:hAnsi="標楷體" w:cs="Times New Roman" w:hint="eastAsia"/>
                <w:bCs/>
                <w:sz w:val="24"/>
                <w:szCs w:val="24"/>
              </w:rPr>
              <w:t>□</w:t>
            </w:r>
            <w:r w:rsidR="00FB0E4D">
              <w:rPr>
                <w:rFonts w:ascii="標楷體" w:eastAsia="標楷體" w:hAnsi="標楷體" w:cs="Times New Roman" w:hint="eastAsia"/>
                <w:bCs/>
                <w:sz w:val="24"/>
                <w:szCs w:val="24"/>
              </w:rPr>
              <w:t xml:space="preserve"> </w:t>
            </w:r>
            <w:r w:rsidR="00B941F3" w:rsidRPr="00B941F3">
              <w:rPr>
                <w:rFonts w:ascii="Times New Roman" w:eastAsia="標楷體" w:hAnsi="Times New Roman" w:cs="Times New Roman"/>
                <w:bCs/>
                <w:sz w:val="24"/>
                <w:szCs w:val="24"/>
              </w:rPr>
              <w:t>No, the community will follow the rubric review process established by the NCHU EMI TLC.</w:t>
            </w:r>
          </w:p>
        </w:tc>
      </w:tr>
      <w:tr w:rsidR="00B30964" w:rsidRPr="00A23007" w14:paraId="43AAE56B" w14:textId="77777777" w:rsidTr="002C1F37">
        <w:trPr>
          <w:trHeight w:val="416"/>
          <w:tblHeader/>
        </w:trPr>
        <w:tc>
          <w:tcPr>
            <w:tcW w:w="10060" w:type="dxa"/>
            <w:gridSpan w:val="2"/>
            <w:shd w:val="clear" w:color="auto" w:fill="E7E6E6" w:themeFill="background2"/>
            <w:vAlign w:val="center"/>
          </w:tcPr>
          <w:p w14:paraId="31E89BB9" w14:textId="04F17C5A" w:rsidR="00B30964" w:rsidRPr="00A23007" w:rsidRDefault="00DC0E03" w:rsidP="00FB0E4D">
            <w:pPr>
              <w:pStyle w:val="a4"/>
              <w:numPr>
                <w:ilvl w:val="0"/>
                <w:numId w:val="5"/>
              </w:numPr>
              <w:spacing w:after="0" w:line="240" w:lineRule="auto"/>
              <w:rPr>
                <w:rFonts w:ascii="Times New Roman" w:eastAsia="標楷體" w:hAnsi="Times New Roman" w:cs="Times New Roman"/>
                <w:b/>
                <w:sz w:val="24"/>
                <w:szCs w:val="24"/>
              </w:rPr>
            </w:pPr>
            <w:r w:rsidRPr="00DC0E03">
              <w:rPr>
                <w:rFonts w:ascii="Times New Roman" w:eastAsia="標楷體" w:hAnsi="Times New Roman" w:cs="Times New Roman"/>
                <w:b/>
                <w:sz w:val="24"/>
                <w:szCs w:val="24"/>
              </w:rPr>
              <w:t>Approach to Course Quality Assurance Implementation</w:t>
            </w:r>
          </w:p>
        </w:tc>
      </w:tr>
      <w:tr w:rsidR="00B30964" w:rsidRPr="00660E9F" w14:paraId="420EA25E" w14:textId="77777777" w:rsidTr="002C1F37">
        <w:trPr>
          <w:trHeight w:val="3238"/>
          <w:tblHeader/>
        </w:trPr>
        <w:tc>
          <w:tcPr>
            <w:tcW w:w="10060" w:type="dxa"/>
            <w:gridSpan w:val="2"/>
            <w:shd w:val="clear" w:color="auto" w:fill="auto"/>
          </w:tcPr>
          <w:p w14:paraId="0F9A9E15" w14:textId="65C8E172" w:rsidR="007C762F" w:rsidRPr="007C762F" w:rsidRDefault="007C762F" w:rsidP="00FB0E4D">
            <w:pPr>
              <w:spacing w:after="0" w:line="276" w:lineRule="auto"/>
              <w:jc w:val="both"/>
              <w:rPr>
                <w:rFonts w:ascii="Times New Roman" w:eastAsia="標楷體" w:hAnsi="Times New Roman" w:cs="Times New Roman"/>
                <w:bCs/>
                <w:sz w:val="24"/>
                <w:szCs w:val="24"/>
              </w:rPr>
            </w:pP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Required</w:t>
            </w: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 xml:space="preserve">Implement the </w:t>
            </w: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NCHU</w:t>
            </w: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EMI Course Feedback Questionnaire and perform statistical and quantitative analysis of the results.</w:t>
            </w:r>
          </w:p>
          <w:p w14:paraId="39AF3F55" w14:textId="77777777" w:rsidR="007C762F" w:rsidRPr="007C762F" w:rsidRDefault="007C762F" w:rsidP="00FB0E4D">
            <w:pPr>
              <w:spacing w:after="0" w:line="276" w:lineRule="auto"/>
              <w:jc w:val="both"/>
              <w:rPr>
                <w:rFonts w:ascii="Times New Roman" w:eastAsia="標楷體" w:hAnsi="Times New Roman" w:cs="Times New Roman"/>
                <w:bCs/>
                <w:sz w:val="24"/>
                <w:szCs w:val="24"/>
              </w:rPr>
            </w:pP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bCs/>
                <w:sz w:val="24"/>
                <w:szCs w:val="24"/>
              </w:rPr>
              <w:t>Required</w:t>
            </w: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bCs/>
                <w:sz w:val="24"/>
                <w:szCs w:val="24"/>
              </w:rPr>
              <w:t xml:space="preserve">Assessment Methods: (Please </w:t>
            </w:r>
            <w:r w:rsidRPr="007C762F">
              <w:rPr>
                <w:rFonts w:ascii="Segoe UI Symbol" w:eastAsia="標楷體" w:hAnsi="Segoe UI Symbol" w:cs="Segoe UI Symbol"/>
                <w:bCs/>
                <w:sz w:val="24"/>
                <w:szCs w:val="24"/>
              </w:rPr>
              <w:t>✓</w:t>
            </w:r>
            <w:r w:rsidRPr="007C762F">
              <w:rPr>
                <w:rFonts w:ascii="Times New Roman" w:eastAsia="標楷體" w:hAnsi="Times New Roman" w:cs="Times New Roman"/>
                <w:bCs/>
                <w:sz w:val="24"/>
                <w:szCs w:val="24"/>
              </w:rPr>
              <w:t xml:space="preserve"> at least two options to ensure fairness and diversity in quality assurance)</w:t>
            </w:r>
          </w:p>
          <w:p w14:paraId="131D6018" w14:textId="77777777" w:rsidR="007C762F" w:rsidRPr="007C762F" w:rsidRDefault="007C762F" w:rsidP="00FB0E4D">
            <w:pPr>
              <w:spacing w:after="0" w:line="276" w:lineRule="auto"/>
              <w:jc w:val="both"/>
              <w:rPr>
                <w:rFonts w:ascii="Times New Roman" w:eastAsia="標楷體" w:hAnsi="Times New Roman" w:cs="Times New Roman"/>
                <w:bCs/>
                <w:sz w:val="24"/>
                <w:szCs w:val="24"/>
              </w:rPr>
            </w:pP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 xml:space="preserve"> Class Observation: Observers must complete the </w:t>
            </w: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Rubric for EMI Course Quality Assurance Observations</w:t>
            </w: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 xml:space="preserve"> (please print from Appendix 8, Section IV of the Course Quality Assurance Report).</w:t>
            </w:r>
          </w:p>
          <w:p w14:paraId="68FC45BE" w14:textId="77777777" w:rsidR="007C762F" w:rsidRPr="007C762F" w:rsidRDefault="007C762F" w:rsidP="00FB0E4D">
            <w:pPr>
              <w:spacing w:after="0" w:line="276" w:lineRule="auto"/>
              <w:jc w:val="both"/>
              <w:rPr>
                <w:rFonts w:ascii="Times New Roman" w:eastAsia="標楷體" w:hAnsi="Times New Roman" w:cs="Times New Roman"/>
                <w:bCs/>
                <w:sz w:val="24"/>
                <w:szCs w:val="24"/>
              </w:rPr>
            </w:pP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 xml:space="preserve"> Analysis of Written Exams (midterm/final </w:t>
            </w:r>
            <w:proofErr w:type="gramStart"/>
            <w:r w:rsidRPr="007C762F">
              <w:rPr>
                <w:rFonts w:ascii="Times New Roman" w:eastAsia="標楷體" w:hAnsi="Times New Roman" w:cs="Times New Roman" w:hint="eastAsia"/>
                <w:bCs/>
                <w:sz w:val="24"/>
                <w:szCs w:val="24"/>
              </w:rPr>
              <w:t>–</w:t>
            </w:r>
            <w:proofErr w:type="gramEnd"/>
            <w:r w:rsidRPr="007C762F">
              <w:rPr>
                <w:rFonts w:ascii="Times New Roman" w:eastAsia="標楷體" w:hAnsi="Times New Roman" w:cs="Times New Roman" w:hint="eastAsia"/>
                <w:bCs/>
                <w:sz w:val="24"/>
                <w:szCs w:val="24"/>
              </w:rPr>
              <w:t xml:space="preserve"> please circle) to examine data correlations (e.g., grade distribution, comparison of teaching effectiveness in Chinese vs. English).</w:t>
            </w:r>
          </w:p>
          <w:p w14:paraId="6AB1CCE7" w14:textId="310C7FBD" w:rsidR="00B30964" w:rsidRPr="00CD5364" w:rsidRDefault="007C762F" w:rsidP="00FB0E4D">
            <w:pPr>
              <w:spacing w:after="0" w:line="276" w:lineRule="auto"/>
              <w:jc w:val="both"/>
              <w:rPr>
                <w:rFonts w:ascii="Times New Roman" w:eastAsia="標楷體" w:hAnsi="Times New Roman" w:cs="Times New Roman"/>
                <w:bCs/>
                <w:sz w:val="24"/>
                <w:szCs w:val="24"/>
              </w:rPr>
            </w:pPr>
            <w:r w:rsidRPr="007C762F">
              <w:rPr>
                <w:rFonts w:ascii="Times New Roman" w:eastAsia="標楷體" w:hAnsi="Times New Roman" w:cs="Times New Roman" w:hint="eastAsia"/>
                <w:bCs/>
                <w:sz w:val="24"/>
                <w:szCs w:val="24"/>
              </w:rPr>
              <w:t>□</w:t>
            </w:r>
            <w:r w:rsidRPr="007C762F">
              <w:rPr>
                <w:rFonts w:ascii="Times New Roman" w:eastAsia="標楷體" w:hAnsi="Times New Roman" w:cs="Times New Roman" w:hint="eastAsia"/>
                <w:bCs/>
                <w:sz w:val="24"/>
                <w:szCs w:val="24"/>
              </w:rPr>
              <w:t xml:space="preserve"> Other (please specify):</w:t>
            </w:r>
          </w:p>
        </w:tc>
      </w:tr>
    </w:tbl>
    <w:p w14:paraId="67ECC5ED" w14:textId="77777777" w:rsidR="00B30964" w:rsidRDefault="00B30964" w:rsidP="002C72BE">
      <w:pPr>
        <w:rPr>
          <w:rFonts w:ascii="Times New Roman" w:eastAsia="標楷體" w:hAnsi="Times New Roman" w:cs="Times New Roman"/>
          <w:b/>
          <w:sz w:val="28"/>
          <w:szCs w:val="28"/>
        </w:rPr>
        <w:sectPr w:rsidR="00B30964" w:rsidSect="00C12EB6">
          <w:headerReference w:type="default" r:id="rId8"/>
          <w:footerReference w:type="default" r:id="rId9"/>
          <w:headerReference w:type="first" r:id="rId10"/>
          <w:pgSz w:w="11906" w:h="16838"/>
          <w:pgMar w:top="1134" w:right="1077" w:bottom="1134" w:left="1077" w:header="851" w:footer="992" w:gutter="0"/>
          <w:cols w:space="720"/>
          <w:docGrid w:type="lines" w:linePitch="360"/>
        </w:sectPr>
      </w:pPr>
    </w:p>
    <w:p w14:paraId="4045A8F2" w14:textId="6ED2221D" w:rsidR="00C6387B" w:rsidRDefault="00C6387B" w:rsidP="00F76264">
      <w:pPr>
        <w:pStyle w:val="a4"/>
        <w:numPr>
          <w:ilvl w:val="0"/>
          <w:numId w:val="7"/>
        </w:numPr>
        <w:spacing w:after="0" w:line="400" w:lineRule="exact"/>
        <w:ind w:left="426"/>
        <w:rPr>
          <w:rFonts w:ascii="Times New Roman" w:eastAsia="標楷體" w:hAnsi="Times New Roman" w:cs="Times New Roman"/>
          <w:b/>
          <w:sz w:val="28"/>
          <w:szCs w:val="28"/>
        </w:rPr>
      </w:pPr>
      <w:r w:rsidRPr="00766E6E">
        <w:rPr>
          <w:rFonts w:ascii="Times New Roman" w:eastAsia="標楷體" w:hAnsi="Times New Roman" w:cs="Times New Roman"/>
          <w:b/>
          <w:sz w:val="28"/>
          <w:szCs w:val="28"/>
        </w:rPr>
        <w:lastRenderedPageBreak/>
        <w:t>Expense Budget Table</w:t>
      </w:r>
    </w:p>
    <w:p w14:paraId="0E73937F" w14:textId="6586705A" w:rsidR="0025618B" w:rsidRDefault="0025618B" w:rsidP="0025618B">
      <w:pPr>
        <w:pStyle w:val="a4"/>
        <w:numPr>
          <w:ilvl w:val="0"/>
          <w:numId w:val="9"/>
        </w:numPr>
        <w:spacing w:after="0" w:line="400" w:lineRule="exact"/>
        <w:ind w:left="851"/>
        <w:rPr>
          <w:rFonts w:ascii="Times New Roman" w:eastAsia="標楷體" w:hAnsi="Times New Roman" w:cs="Times New Roman"/>
          <w:sz w:val="24"/>
          <w:szCs w:val="28"/>
        </w:rPr>
      </w:pPr>
      <w:r w:rsidRPr="0025618B">
        <w:rPr>
          <w:rFonts w:ascii="Times New Roman" w:eastAsia="標楷體" w:hAnsi="Times New Roman" w:cs="Times New Roman"/>
          <w:sz w:val="24"/>
          <w:szCs w:val="28"/>
        </w:rPr>
        <w:t>Funding Type: This funding is primarily for regular operating expenses. Communities can budget for items listed in the table below. For any other needs, please contact the contact person for each case before submitting your application.</w:t>
      </w:r>
    </w:p>
    <w:p w14:paraId="14F1A2A4" w14:textId="3FB19398" w:rsidR="00AD4720" w:rsidRPr="00AD4720" w:rsidRDefault="0025618B" w:rsidP="00AD4720">
      <w:pPr>
        <w:pStyle w:val="a4"/>
        <w:numPr>
          <w:ilvl w:val="0"/>
          <w:numId w:val="9"/>
        </w:numPr>
        <w:spacing w:after="0" w:line="400" w:lineRule="exact"/>
        <w:ind w:left="851"/>
        <w:rPr>
          <w:rFonts w:ascii="Times New Roman" w:eastAsia="標楷體" w:hAnsi="Times New Roman" w:cs="Times New Roman"/>
          <w:sz w:val="24"/>
          <w:szCs w:val="28"/>
        </w:rPr>
      </w:pPr>
      <w:r w:rsidRPr="0025618B">
        <w:rPr>
          <w:rFonts w:ascii="Times New Roman" w:eastAsia="標楷體" w:hAnsi="Times New Roman" w:cs="Times New Roman"/>
          <w:sz w:val="24"/>
          <w:szCs w:val="28"/>
        </w:rPr>
        <w:t xml:space="preserve">Use of Funds: Budgeted expenses must clearly reflect costs incurred to carry out community tasks and achieve the objectives of this implementation plan. Applications will be returned for correction if they have an unclear purpose, a budget not aligned with objectives, unusually high frequency or quantity of activities leading to inflated costs, or calculation errors. If documents are not corrected after reminders, the </w:t>
      </w:r>
      <w:r w:rsidR="0075770E">
        <w:rPr>
          <w:rFonts w:ascii="Times New Roman" w:eastAsia="標楷體" w:hAnsi="Times New Roman" w:cs="Times New Roman"/>
          <w:sz w:val="24"/>
          <w:szCs w:val="28"/>
        </w:rPr>
        <w:t>NCHU EMI TLC</w:t>
      </w:r>
      <w:r w:rsidRPr="0025618B">
        <w:rPr>
          <w:rFonts w:ascii="Times New Roman" w:eastAsia="標楷體" w:hAnsi="Times New Roman" w:cs="Times New Roman"/>
          <w:sz w:val="24"/>
          <w:szCs w:val="28"/>
        </w:rPr>
        <w:t xml:space="preserve"> reserves the right to reasonably reduce the budget or reject the application.</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571"/>
        <w:gridCol w:w="1271"/>
        <w:gridCol w:w="1060"/>
        <w:gridCol w:w="1246"/>
        <w:gridCol w:w="3849"/>
      </w:tblGrid>
      <w:tr w:rsidR="00AD4720" w:rsidRPr="000F40A0" w14:paraId="6DFB8C7A" w14:textId="77777777" w:rsidTr="008F6FA7">
        <w:trPr>
          <w:trHeight w:val="489"/>
          <w:tblHeader/>
        </w:trPr>
        <w:tc>
          <w:tcPr>
            <w:tcW w:w="2669" w:type="dxa"/>
            <w:gridSpan w:val="2"/>
            <w:vMerge w:val="restart"/>
            <w:shd w:val="clear" w:color="auto" w:fill="E7E6E6" w:themeFill="background2"/>
            <w:vAlign w:val="center"/>
            <w:hideMark/>
          </w:tcPr>
          <w:p w14:paraId="0F5D538F" w14:textId="25F55B56" w:rsidR="00AD4720" w:rsidRPr="000F40A0" w:rsidRDefault="00B674AE" w:rsidP="00843A34">
            <w:pPr>
              <w:adjustRightInd w:val="0"/>
              <w:snapToGrid w:val="0"/>
              <w:spacing w:after="0" w:line="240" w:lineRule="auto"/>
              <w:jc w:val="center"/>
              <w:rPr>
                <w:rFonts w:ascii="Times New Roman" w:eastAsia="標楷體" w:hAnsi="Times New Roman"/>
                <w:b/>
              </w:rPr>
            </w:pPr>
            <w:r w:rsidRPr="00B674AE">
              <w:rPr>
                <w:rFonts w:ascii="Times New Roman" w:eastAsia="標楷體" w:hAnsi="Times New Roman"/>
                <w:b/>
              </w:rPr>
              <w:t>Particulars</w:t>
            </w:r>
          </w:p>
        </w:tc>
        <w:tc>
          <w:tcPr>
            <w:tcW w:w="7424" w:type="dxa"/>
            <w:gridSpan w:val="4"/>
            <w:shd w:val="clear" w:color="auto" w:fill="E7E6E6" w:themeFill="background2"/>
            <w:vAlign w:val="center"/>
            <w:hideMark/>
          </w:tcPr>
          <w:p w14:paraId="0A5B5C96" w14:textId="447DCEF1" w:rsidR="00AD4720" w:rsidRPr="000F40A0" w:rsidRDefault="00B674AE" w:rsidP="00843A34">
            <w:pPr>
              <w:adjustRightInd w:val="0"/>
              <w:snapToGrid w:val="0"/>
              <w:spacing w:after="0" w:line="240" w:lineRule="auto"/>
              <w:jc w:val="center"/>
              <w:rPr>
                <w:rFonts w:ascii="Times New Roman" w:eastAsia="標楷體" w:hAnsi="Times New Roman"/>
                <w:b/>
              </w:rPr>
            </w:pPr>
            <w:r w:rsidRPr="00050B3C">
              <w:rPr>
                <w:rFonts w:ascii="Times New Roman" w:eastAsia="標楷體" w:hAnsi="Times New Roman"/>
                <w:b/>
                <w:kern w:val="2"/>
                <w:szCs w:val="24"/>
              </w:rPr>
              <w:t>Requested Budget</w:t>
            </w:r>
          </w:p>
        </w:tc>
      </w:tr>
      <w:tr w:rsidR="008F6FA7" w:rsidRPr="000F40A0" w14:paraId="77012466" w14:textId="77777777" w:rsidTr="008F6FA7">
        <w:trPr>
          <w:tblHeader/>
        </w:trPr>
        <w:tc>
          <w:tcPr>
            <w:tcW w:w="0" w:type="auto"/>
            <w:gridSpan w:val="2"/>
            <w:vMerge/>
            <w:shd w:val="clear" w:color="auto" w:fill="E7E6E6" w:themeFill="background2"/>
            <w:vAlign w:val="center"/>
            <w:hideMark/>
          </w:tcPr>
          <w:p w14:paraId="6649280B" w14:textId="77777777" w:rsidR="00AD4720" w:rsidRPr="000F40A0" w:rsidRDefault="00AD4720" w:rsidP="00843A34">
            <w:pPr>
              <w:spacing w:line="240" w:lineRule="auto"/>
              <w:rPr>
                <w:rFonts w:ascii="Times New Roman" w:eastAsia="標楷體" w:hAnsi="Times New Roman" w:cs="Times New Roman"/>
                <w:b/>
                <w:kern w:val="2"/>
                <w:sz w:val="24"/>
                <w:szCs w:val="24"/>
              </w:rPr>
            </w:pPr>
          </w:p>
        </w:tc>
        <w:tc>
          <w:tcPr>
            <w:tcW w:w="1295" w:type="dxa"/>
            <w:shd w:val="clear" w:color="auto" w:fill="E7E6E6" w:themeFill="background2"/>
            <w:vAlign w:val="center"/>
            <w:hideMark/>
          </w:tcPr>
          <w:p w14:paraId="1F92146D" w14:textId="7E2AEEBC" w:rsidR="00AD4720" w:rsidRPr="000F40A0" w:rsidRDefault="00B674AE" w:rsidP="00843A34">
            <w:pPr>
              <w:adjustRightInd w:val="0"/>
              <w:snapToGrid w:val="0"/>
              <w:spacing w:after="0" w:line="240" w:lineRule="auto"/>
              <w:jc w:val="center"/>
              <w:rPr>
                <w:rFonts w:ascii="Times New Roman" w:eastAsia="標楷體" w:hAnsi="Times New Roman"/>
                <w:b/>
              </w:rPr>
            </w:pPr>
            <w:r w:rsidRPr="00050B3C">
              <w:rPr>
                <w:rFonts w:ascii="Times New Roman" w:eastAsia="標楷體" w:hAnsi="Times New Roman" w:cs="Times New Roman"/>
                <w:b/>
              </w:rPr>
              <w:t>Unit Price (NTD)</w:t>
            </w:r>
          </w:p>
        </w:tc>
        <w:tc>
          <w:tcPr>
            <w:tcW w:w="880" w:type="dxa"/>
            <w:shd w:val="clear" w:color="auto" w:fill="E7E6E6" w:themeFill="background2"/>
            <w:vAlign w:val="center"/>
            <w:hideMark/>
          </w:tcPr>
          <w:p w14:paraId="422658B0" w14:textId="4DBA9C7F" w:rsidR="00AD4720" w:rsidRPr="000F40A0" w:rsidRDefault="00B674AE" w:rsidP="00843A34">
            <w:pPr>
              <w:adjustRightInd w:val="0"/>
              <w:snapToGrid w:val="0"/>
              <w:spacing w:after="0" w:line="240" w:lineRule="auto"/>
              <w:jc w:val="center"/>
              <w:rPr>
                <w:rFonts w:ascii="Times New Roman" w:eastAsia="標楷體" w:hAnsi="Times New Roman"/>
                <w:b/>
              </w:rPr>
            </w:pPr>
            <w:r w:rsidRPr="00050B3C">
              <w:rPr>
                <w:rFonts w:ascii="Times New Roman" w:eastAsia="標楷體" w:hAnsi="Times New Roman" w:cs="Times New Roman"/>
                <w:b/>
              </w:rPr>
              <w:t>Quantity</w:t>
            </w:r>
          </w:p>
        </w:tc>
        <w:tc>
          <w:tcPr>
            <w:tcW w:w="1261" w:type="dxa"/>
            <w:shd w:val="clear" w:color="auto" w:fill="E7E6E6" w:themeFill="background2"/>
            <w:vAlign w:val="center"/>
            <w:hideMark/>
          </w:tcPr>
          <w:p w14:paraId="54252F87" w14:textId="3F732836" w:rsidR="00AD4720" w:rsidRPr="000F40A0" w:rsidRDefault="00B674AE" w:rsidP="00843A34">
            <w:pPr>
              <w:adjustRightInd w:val="0"/>
              <w:snapToGrid w:val="0"/>
              <w:spacing w:after="0" w:line="240" w:lineRule="auto"/>
              <w:jc w:val="center"/>
              <w:rPr>
                <w:rFonts w:ascii="Times New Roman" w:eastAsia="標楷體" w:hAnsi="Times New Roman" w:cs="Times New Roman"/>
                <w:b/>
              </w:rPr>
            </w:pPr>
            <w:r w:rsidRPr="00050B3C">
              <w:rPr>
                <w:rFonts w:ascii="Times New Roman" w:eastAsia="標楷體" w:hAnsi="Times New Roman" w:cs="Times New Roman"/>
                <w:b/>
              </w:rPr>
              <w:t>Subtotal (NTD)</w:t>
            </w:r>
          </w:p>
        </w:tc>
        <w:tc>
          <w:tcPr>
            <w:tcW w:w="3988" w:type="dxa"/>
            <w:shd w:val="clear" w:color="auto" w:fill="E7E6E6" w:themeFill="background2"/>
            <w:vAlign w:val="center"/>
            <w:hideMark/>
          </w:tcPr>
          <w:p w14:paraId="319D34D9" w14:textId="521A4A07" w:rsidR="00AD4720" w:rsidRPr="000F40A0" w:rsidRDefault="00394878" w:rsidP="00843A34">
            <w:pPr>
              <w:adjustRightInd w:val="0"/>
              <w:snapToGrid w:val="0"/>
              <w:spacing w:after="0" w:line="240" w:lineRule="auto"/>
              <w:jc w:val="center"/>
              <w:rPr>
                <w:rFonts w:ascii="Times New Roman" w:eastAsia="標楷體" w:hAnsi="Times New Roman" w:cs="Times New Roman"/>
                <w:b/>
              </w:rPr>
            </w:pPr>
            <w:r w:rsidRPr="00394878">
              <w:rPr>
                <w:rFonts w:ascii="Times New Roman" w:eastAsia="標楷體" w:hAnsi="Times New Roman" w:cs="Times New Roman"/>
                <w:b/>
              </w:rPr>
              <w:t>Purpose of funds (please specify)</w:t>
            </w:r>
          </w:p>
        </w:tc>
      </w:tr>
      <w:tr w:rsidR="008F6FA7" w:rsidRPr="00CD413B" w14:paraId="08E53900" w14:textId="77777777" w:rsidTr="00CD413B">
        <w:tc>
          <w:tcPr>
            <w:tcW w:w="1097" w:type="dxa"/>
            <w:vMerge w:val="restart"/>
            <w:vAlign w:val="center"/>
          </w:tcPr>
          <w:p w14:paraId="74A516C8" w14:textId="6DF6B214" w:rsidR="00AD4720" w:rsidRPr="000F40A0" w:rsidRDefault="00B674AE" w:rsidP="00843A34">
            <w:pPr>
              <w:adjustRightInd w:val="0"/>
              <w:snapToGrid w:val="0"/>
              <w:spacing w:line="240" w:lineRule="auto"/>
              <w:jc w:val="center"/>
              <w:rPr>
                <w:rFonts w:ascii="Times New Roman" w:eastAsia="標楷體" w:hAnsi="Times New Roman" w:cs="Times New Roman"/>
              </w:rPr>
            </w:pPr>
            <w:r w:rsidRPr="00050B3C">
              <w:rPr>
                <w:rFonts w:ascii="Times New Roman" w:eastAsia="標楷體" w:hAnsi="Times New Roman" w:cs="Times New Roman"/>
              </w:rPr>
              <w:t>Operating Expenses</w:t>
            </w:r>
          </w:p>
        </w:tc>
        <w:tc>
          <w:tcPr>
            <w:tcW w:w="1572" w:type="dxa"/>
            <w:vAlign w:val="center"/>
          </w:tcPr>
          <w:p w14:paraId="7C67FAD4" w14:textId="432E740D" w:rsidR="00AD4720" w:rsidRPr="00CD413B" w:rsidRDefault="008F6FA7"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eastAsia="標楷體" w:hAnsi="Times New Roman" w:cs="Times New Roman"/>
                <w:szCs w:val="24"/>
              </w:rPr>
              <w:t>Consulting Fee</w:t>
            </w:r>
          </w:p>
        </w:tc>
        <w:tc>
          <w:tcPr>
            <w:tcW w:w="1295" w:type="dxa"/>
            <w:vAlign w:val="center"/>
          </w:tcPr>
          <w:p w14:paraId="3C0E80BD"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880" w:type="dxa"/>
            <w:vAlign w:val="center"/>
          </w:tcPr>
          <w:p w14:paraId="136DB7E4"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73346883"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3C9A5CC1" w14:textId="7409CCF6" w:rsidR="00AD4720" w:rsidRPr="00CD413B" w:rsidRDefault="00CD413B" w:rsidP="00CD413B">
            <w:pPr>
              <w:pStyle w:val="Default"/>
              <w:rPr>
                <w:rFonts w:ascii="Times New Roman" w:hAnsi="Times New Roman" w:cs="Times New Roman"/>
                <w:color w:val="AEAAAA" w:themeColor="background2" w:themeShade="BF"/>
                <w:sz w:val="22"/>
                <w:szCs w:val="22"/>
              </w:rPr>
            </w:pPr>
            <w:r w:rsidRPr="00CD413B">
              <w:rPr>
                <w:rFonts w:ascii="Times New Roman" w:hAnsi="Times New Roman" w:cs="Times New Roman"/>
                <w:color w:val="AEAAAA" w:themeColor="background2" w:themeShade="BF"/>
                <w:sz w:val="22"/>
                <w:szCs w:val="22"/>
              </w:rPr>
              <w:t>NT$1,000–2,500 per person per session.</w:t>
            </w:r>
          </w:p>
        </w:tc>
      </w:tr>
      <w:tr w:rsidR="008F6FA7" w:rsidRPr="00CD413B" w14:paraId="44456FE0" w14:textId="77777777" w:rsidTr="00CD413B">
        <w:tc>
          <w:tcPr>
            <w:tcW w:w="1097" w:type="dxa"/>
            <w:vMerge/>
            <w:vAlign w:val="center"/>
          </w:tcPr>
          <w:p w14:paraId="5CC86328" w14:textId="77777777" w:rsidR="00AD4720" w:rsidRPr="000F40A0" w:rsidRDefault="00AD4720" w:rsidP="00843A34">
            <w:pPr>
              <w:adjustRightInd w:val="0"/>
              <w:snapToGrid w:val="0"/>
              <w:spacing w:line="240" w:lineRule="auto"/>
              <w:rPr>
                <w:rFonts w:ascii="Times New Roman" w:eastAsia="標楷體" w:hAnsi="Times New Roman" w:cs="Times New Roman"/>
              </w:rPr>
            </w:pPr>
          </w:p>
        </w:tc>
        <w:tc>
          <w:tcPr>
            <w:tcW w:w="1572" w:type="dxa"/>
            <w:vAlign w:val="center"/>
          </w:tcPr>
          <w:p w14:paraId="0E90CB2D" w14:textId="4DABA39C" w:rsidR="00AD4720" w:rsidRPr="00CD413B" w:rsidRDefault="008F6FA7"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hAnsi="Times New Roman" w:cs="Times New Roman"/>
                <w:szCs w:val="24"/>
              </w:rPr>
              <w:t>Review</w:t>
            </w:r>
            <w:r w:rsidRPr="00CD413B">
              <w:rPr>
                <w:rFonts w:ascii="Times New Roman" w:eastAsia="標楷體" w:hAnsi="Times New Roman" w:cs="Times New Roman"/>
                <w:szCs w:val="24"/>
              </w:rPr>
              <w:t xml:space="preserve"> Fee</w:t>
            </w:r>
          </w:p>
        </w:tc>
        <w:tc>
          <w:tcPr>
            <w:tcW w:w="1295" w:type="dxa"/>
            <w:vAlign w:val="center"/>
          </w:tcPr>
          <w:p w14:paraId="63CF486D"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880" w:type="dxa"/>
            <w:vAlign w:val="center"/>
          </w:tcPr>
          <w:p w14:paraId="221A5797"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679EF519"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3681DF0A" w14:textId="2EB60026" w:rsidR="00CD413B" w:rsidRPr="003F2F7F" w:rsidRDefault="00CD413B" w:rsidP="00CD413B">
            <w:pPr>
              <w:adjustRightInd w:val="0"/>
              <w:snapToGrid w:val="0"/>
              <w:spacing w:after="0" w:line="240" w:lineRule="auto"/>
              <w:rPr>
                <w:rFonts w:ascii="Times New Roman" w:hAnsi="Times New Roman" w:cs="Times New Roman"/>
                <w:color w:val="808080" w:themeColor="background1" w:themeShade="80"/>
              </w:rPr>
            </w:pPr>
            <w:r w:rsidRPr="003F2F7F">
              <w:rPr>
                <w:rStyle w:val="af4"/>
                <w:rFonts w:ascii="Times New Roman" w:hAnsi="Times New Roman" w:cs="Times New Roman"/>
                <w:color w:val="808080" w:themeColor="background1" w:themeShade="80"/>
              </w:rPr>
              <w:t>Per-word payment:</w:t>
            </w:r>
            <w:r w:rsidRPr="003F2F7F">
              <w:rPr>
                <w:rFonts w:ascii="Times New Roman" w:hAnsi="Times New Roman" w:cs="Times New Roman"/>
                <w:color w:val="808080" w:themeColor="background1" w:themeShade="80"/>
              </w:rPr>
              <w:t xml:space="preserve"> NT$300–380 per 1,000 Chinese characters; NT$380 per 1,000 characters for </w:t>
            </w:r>
            <w:r w:rsidR="0084073C">
              <w:rPr>
                <w:rFonts w:ascii="Times New Roman" w:hAnsi="Times New Roman" w:cs="Times New Roman"/>
                <w:color w:val="808080" w:themeColor="background1" w:themeShade="80"/>
              </w:rPr>
              <w:t>English</w:t>
            </w:r>
            <w:r w:rsidRPr="003F2F7F">
              <w:rPr>
                <w:rFonts w:ascii="Times New Roman" w:hAnsi="Times New Roman" w:cs="Times New Roman"/>
                <w:color w:val="808080" w:themeColor="background1" w:themeShade="80"/>
              </w:rPr>
              <w:t xml:space="preserve"> documents. </w:t>
            </w:r>
          </w:p>
          <w:p w14:paraId="6CE91131" w14:textId="54ECE6A0" w:rsidR="00AD4720" w:rsidRPr="003F2F7F" w:rsidRDefault="00CD413B" w:rsidP="00CD413B">
            <w:pPr>
              <w:adjustRightInd w:val="0"/>
              <w:snapToGrid w:val="0"/>
              <w:spacing w:after="0" w:line="240" w:lineRule="auto"/>
              <w:rPr>
                <w:rFonts w:ascii="Times New Roman" w:eastAsia="標楷體" w:hAnsi="Times New Roman" w:cs="Times New Roman"/>
                <w:color w:val="808080" w:themeColor="background1" w:themeShade="80"/>
              </w:rPr>
            </w:pPr>
            <w:r w:rsidRPr="003F2F7F">
              <w:rPr>
                <w:rStyle w:val="af4"/>
                <w:rFonts w:ascii="Times New Roman" w:hAnsi="Times New Roman" w:cs="Times New Roman"/>
                <w:color w:val="808080" w:themeColor="background1" w:themeShade="80"/>
              </w:rPr>
              <w:t>Per-item payment:</w:t>
            </w:r>
            <w:r w:rsidRPr="003F2F7F">
              <w:rPr>
                <w:rFonts w:ascii="Times New Roman" w:hAnsi="Times New Roman" w:cs="Times New Roman"/>
                <w:color w:val="808080" w:themeColor="background1" w:themeShade="80"/>
              </w:rPr>
              <w:t xml:space="preserve"> NT$1,220–1,830 per Chinese document; NT$1,830 per </w:t>
            </w:r>
            <w:r w:rsidR="00204FAF">
              <w:rPr>
                <w:rFonts w:ascii="Times New Roman" w:hAnsi="Times New Roman" w:cs="Times New Roman"/>
                <w:color w:val="808080" w:themeColor="background1" w:themeShade="80"/>
              </w:rPr>
              <w:t>English</w:t>
            </w:r>
            <w:r w:rsidR="00204FAF" w:rsidRPr="003F2F7F">
              <w:rPr>
                <w:rFonts w:ascii="Times New Roman" w:hAnsi="Times New Roman" w:cs="Times New Roman"/>
                <w:color w:val="808080" w:themeColor="background1" w:themeShade="80"/>
              </w:rPr>
              <w:t xml:space="preserve"> documents</w:t>
            </w:r>
            <w:r w:rsidRPr="003F2F7F">
              <w:rPr>
                <w:rFonts w:ascii="Times New Roman" w:hAnsi="Times New Roman" w:cs="Times New Roman"/>
                <w:color w:val="808080" w:themeColor="background1" w:themeShade="80"/>
              </w:rPr>
              <w:t>.</w:t>
            </w:r>
          </w:p>
        </w:tc>
      </w:tr>
      <w:tr w:rsidR="008F6FA7" w:rsidRPr="00CD413B" w14:paraId="398C7D1C" w14:textId="77777777" w:rsidTr="00CD413B">
        <w:tc>
          <w:tcPr>
            <w:tcW w:w="1097" w:type="dxa"/>
            <w:vMerge/>
            <w:vAlign w:val="center"/>
          </w:tcPr>
          <w:p w14:paraId="36E1AD95" w14:textId="77777777" w:rsidR="00AD4720" w:rsidRPr="000F40A0" w:rsidRDefault="00AD4720" w:rsidP="00843A34">
            <w:pPr>
              <w:adjustRightInd w:val="0"/>
              <w:snapToGrid w:val="0"/>
              <w:spacing w:line="240" w:lineRule="auto"/>
              <w:rPr>
                <w:rFonts w:ascii="Times New Roman" w:eastAsia="標楷體" w:hAnsi="Times New Roman" w:cs="Times New Roman"/>
              </w:rPr>
            </w:pPr>
          </w:p>
        </w:tc>
        <w:tc>
          <w:tcPr>
            <w:tcW w:w="1572" w:type="dxa"/>
            <w:vAlign w:val="center"/>
          </w:tcPr>
          <w:p w14:paraId="0ACCF25E" w14:textId="08F5CFB1" w:rsidR="00AD4720" w:rsidRPr="00CD413B" w:rsidRDefault="008F6FA7"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eastAsia="標楷體" w:hAnsi="Times New Roman" w:cs="Times New Roman"/>
                <w:szCs w:val="24"/>
              </w:rPr>
              <w:t>Transportation expenses</w:t>
            </w:r>
          </w:p>
        </w:tc>
        <w:tc>
          <w:tcPr>
            <w:tcW w:w="1295" w:type="dxa"/>
            <w:vAlign w:val="center"/>
          </w:tcPr>
          <w:p w14:paraId="737AAD54"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880" w:type="dxa"/>
            <w:vAlign w:val="center"/>
          </w:tcPr>
          <w:p w14:paraId="44585DA9"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0D0DF6D6"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6BC32C6F" w14:textId="7BAD8DB8" w:rsidR="00AD4720" w:rsidRPr="003F2F7F" w:rsidRDefault="00CD413B" w:rsidP="00CD413B">
            <w:pPr>
              <w:adjustRightInd w:val="0"/>
              <w:snapToGrid w:val="0"/>
              <w:spacing w:after="0" w:line="240" w:lineRule="auto"/>
              <w:rPr>
                <w:rFonts w:ascii="Times New Roman" w:eastAsia="標楷體" w:hAnsi="Times New Roman" w:cs="Times New Roman"/>
                <w:color w:val="808080" w:themeColor="background1" w:themeShade="80"/>
              </w:rPr>
            </w:pPr>
            <w:r w:rsidRPr="003F2F7F">
              <w:rPr>
                <w:rFonts w:ascii="Times New Roman" w:eastAsia="標楷體" w:hAnsi="Times New Roman" w:cs="Times New Roman"/>
                <w:color w:val="808080" w:themeColor="background1" w:themeShade="80"/>
              </w:rPr>
              <w:t>Reimbursed according to the Directions for Domestic Business Trip Expense Reimbursement, with verified receipts.</w:t>
            </w:r>
          </w:p>
        </w:tc>
      </w:tr>
      <w:tr w:rsidR="008F6FA7" w:rsidRPr="00CD413B" w14:paraId="6C3727B6" w14:textId="77777777" w:rsidTr="00CD413B">
        <w:tc>
          <w:tcPr>
            <w:tcW w:w="0" w:type="auto"/>
            <w:vMerge/>
            <w:vAlign w:val="center"/>
            <w:hideMark/>
          </w:tcPr>
          <w:p w14:paraId="5DA86C78" w14:textId="77777777" w:rsidR="00AD4720" w:rsidRPr="000F40A0" w:rsidRDefault="00AD4720" w:rsidP="00843A34">
            <w:pPr>
              <w:spacing w:line="240" w:lineRule="auto"/>
              <w:rPr>
                <w:rFonts w:ascii="Times New Roman" w:eastAsia="標楷體" w:hAnsi="Times New Roman" w:cs="Times New Roman"/>
                <w:kern w:val="2"/>
                <w:sz w:val="24"/>
                <w:szCs w:val="24"/>
              </w:rPr>
            </w:pPr>
          </w:p>
        </w:tc>
        <w:tc>
          <w:tcPr>
            <w:tcW w:w="1572" w:type="dxa"/>
            <w:vAlign w:val="center"/>
          </w:tcPr>
          <w:p w14:paraId="21561482" w14:textId="24523D92" w:rsidR="00AD4720" w:rsidRPr="00CD413B" w:rsidRDefault="008F6FA7"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eastAsia="標楷體" w:hAnsi="Times New Roman" w:cs="Times New Roman"/>
                <w:szCs w:val="24"/>
              </w:rPr>
              <w:t>Student Assistant Wage</w:t>
            </w:r>
          </w:p>
        </w:tc>
        <w:tc>
          <w:tcPr>
            <w:tcW w:w="1295" w:type="dxa"/>
            <w:vAlign w:val="center"/>
          </w:tcPr>
          <w:p w14:paraId="7E5D7BB1" w14:textId="3721FC79" w:rsidR="00AD4720" w:rsidRPr="000F40A0" w:rsidRDefault="00AD4720" w:rsidP="00843A34">
            <w:pPr>
              <w:adjustRightInd w:val="0"/>
              <w:snapToGrid w:val="0"/>
              <w:spacing w:after="0" w:line="240" w:lineRule="auto"/>
              <w:jc w:val="center"/>
              <w:rPr>
                <w:rFonts w:ascii="Times New Roman" w:eastAsia="標楷體" w:hAnsi="Times New Roman" w:cs="Times New Roman"/>
              </w:rPr>
            </w:pPr>
            <w:r w:rsidRPr="008F6FA7">
              <w:rPr>
                <w:rFonts w:ascii="Times New Roman" w:eastAsia="標楷體" w:hAnsi="Times New Roman" w:cs="Times New Roman"/>
                <w:color w:val="AEAAAA" w:themeColor="background2" w:themeShade="BF"/>
              </w:rPr>
              <w:t>190</w:t>
            </w:r>
            <w:r w:rsidR="008F6FA7" w:rsidRPr="008F6FA7">
              <w:rPr>
                <w:rFonts w:ascii="Times New Roman" w:eastAsia="標楷體" w:hAnsi="Times New Roman" w:cs="Times New Roman"/>
                <w:color w:val="AEAAAA" w:themeColor="background2" w:themeShade="BF"/>
              </w:rPr>
              <w:t>/per Hr.</w:t>
            </w:r>
          </w:p>
        </w:tc>
        <w:tc>
          <w:tcPr>
            <w:tcW w:w="880" w:type="dxa"/>
            <w:vAlign w:val="center"/>
          </w:tcPr>
          <w:p w14:paraId="635F258B"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5430233B"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55C47130" w14:textId="73A18ACD" w:rsidR="00AD4720" w:rsidRPr="003F2F7F" w:rsidRDefault="003F2F7F" w:rsidP="00CD413B">
            <w:pPr>
              <w:adjustRightInd w:val="0"/>
              <w:snapToGrid w:val="0"/>
              <w:spacing w:after="0" w:line="240" w:lineRule="auto"/>
              <w:rPr>
                <w:rFonts w:ascii="Times New Roman" w:eastAsia="標楷體" w:hAnsi="Times New Roman" w:cs="Times New Roman"/>
                <w:color w:val="808080" w:themeColor="background1" w:themeShade="80"/>
              </w:rPr>
            </w:pPr>
            <w:r w:rsidRPr="003F2F7F">
              <w:rPr>
                <w:rFonts w:ascii="Times New Roman" w:hAnsi="Times New Roman" w:cs="Times New Roman"/>
                <w:color w:val="808080" w:themeColor="background1" w:themeShade="80"/>
              </w:rPr>
              <w:t xml:space="preserve">Calculated based on the current </w:t>
            </w:r>
            <w:r w:rsidRPr="003F2F7F">
              <w:rPr>
                <w:rStyle w:val="af4"/>
                <w:rFonts w:ascii="Times New Roman" w:hAnsi="Times New Roman" w:cs="Times New Roman"/>
                <w:color w:val="808080" w:themeColor="background1" w:themeShade="80"/>
              </w:rPr>
              <w:t>minimum basic wage</w:t>
            </w:r>
            <w:r w:rsidRPr="003F2F7F">
              <w:rPr>
                <w:rFonts w:ascii="Times New Roman" w:hAnsi="Times New Roman" w:cs="Times New Roman"/>
                <w:color w:val="808080" w:themeColor="background1" w:themeShade="80"/>
              </w:rPr>
              <w:t xml:space="preserve"> under the Labor Standards Act.</w:t>
            </w:r>
          </w:p>
        </w:tc>
      </w:tr>
      <w:tr w:rsidR="008F6FA7" w:rsidRPr="00CD413B" w14:paraId="1256A448" w14:textId="77777777" w:rsidTr="00CD413B">
        <w:tc>
          <w:tcPr>
            <w:tcW w:w="0" w:type="auto"/>
            <w:vMerge/>
            <w:vAlign w:val="center"/>
            <w:hideMark/>
          </w:tcPr>
          <w:p w14:paraId="1AFB52D4" w14:textId="77777777" w:rsidR="00AD4720" w:rsidRPr="000F40A0" w:rsidRDefault="00AD4720" w:rsidP="00843A34">
            <w:pPr>
              <w:spacing w:line="240" w:lineRule="auto"/>
              <w:rPr>
                <w:rFonts w:ascii="Times New Roman" w:eastAsia="標楷體" w:hAnsi="Times New Roman" w:cs="Times New Roman"/>
                <w:kern w:val="2"/>
                <w:sz w:val="24"/>
                <w:szCs w:val="24"/>
              </w:rPr>
            </w:pPr>
          </w:p>
        </w:tc>
        <w:tc>
          <w:tcPr>
            <w:tcW w:w="1572" w:type="dxa"/>
            <w:vAlign w:val="center"/>
          </w:tcPr>
          <w:p w14:paraId="36A53D19" w14:textId="4A1ADDBF" w:rsidR="00AD4720" w:rsidRPr="00CD413B" w:rsidRDefault="00CD413B"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eastAsia="標楷體" w:hAnsi="Times New Roman" w:cs="Times New Roman"/>
                <w:szCs w:val="24"/>
              </w:rPr>
              <w:t>Labor Insurance</w:t>
            </w:r>
          </w:p>
        </w:tc>
        <w:tc>
          <w:tcPr>
            <w:tcW w:w="1295" w:type="dxa"/>
            <w:vAlign w:val="center"/>
          </w:tcPr>
          <w:p w14:paraId="7C25B6C1"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880" w:type="dxa"/>
            <w:vAlign w:val="center"/>
          </w:tcPr>
          <w:p w14:paraId="4DE0FFAD"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4BBD6989"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3C8696DE" w14:textId="77777777" w:rsidR="00AD4720" w:rsidRPr="003F2F7F" w:rsidRDefault="00AD4720" w:rsidP="00CD413B">
            <w:pPr>
              <w:adjustRightInd w:val="0"/>
              <w:snapToGrid w:val="0"/>
              <w:spacing w:after="0" w:line="240" w:lineRule="auto"/>
              <w:rPr>
                <w:rFonts w:ascii="Times New Roman" w:eastAsia="標楷體" w:hAnsi="Times New Roman" w:cs="Times New Roman"/>
                <w:color w:val="808080" w:themeColor="background1" w:themeShade="80"/>
              </w:rPr>
            </w:pPr>
          </w:p>
        </w:tc>
      </w:tr>
      <w:tr w:rsidR="008F6FA7" w:rsidRPr="00CD413B" w14:paraId="5733D6BC" w14:textId="77777777" w:rsidTr="00CD413B">
        <w:tc>
          <w:tcPr>
            <w:tcW w:w="0" w:type="auto"/>
            <w:vMerge/>
            <w:vAlign w:val="center"/>
            <w:hideMark/>
          </w:tcPr>
          <w:p w14:paraId="20E92BA2" w14:textId="77777777" w:rsidR="00AD4720" w:rsidRPr="000F40A0" w:rsidRDefault="00AD4720" w:rsidP="00843A34">
            <w:pPr>
              <w:spacing w:line="240" w:lineRule="auto"/>
              <w:rPr>
                <w:rFonts w:ascii="Times New Roman" w:eastAsia="標楷體" w:hAnsi="Times New Roman" w:cs="Times New Roman"/>
                <w:kern w:val="2"/>
                <w:sz w:val="24"/>
                <w:szCs w:val="24"/>
              </w:rPr>
            </w:pPr>
          </w:p>
        </w:tc>
        <w:tc>
          <w:tcPr>
            <w:tcW w:w="1572" w:type="dxa"/>
            <w:vAlign w:val="center"/>
          </w:tcPr>
          <w:p w14:paraId="2C3BB8A6" w14:textId="2BE37F48" w:rsidR="00AD4720" w:rsidRPr="00CD413B" w:rsidRDefault="00CD413B"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hAnsi="Times New Roman" w:cs="Times New Roman"/>
                <w:szCs w:val="24"/>
              </w:rPr>
              <w:t>Labor Pension</w:t>
            </w:r>
          </w:p>
        </w:tc>
        <w:tc>
          <w:tcPr>
            <w:tcW w:w="1295" w:type="dxa"/>
            <w:vAlign w:val="center"/>
          </w:tcPr>
          <w:p w14:paraId="0A278722"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880" w:type="dxa"/>
            <w:vAlign w:val="center"/>
          </w:tcPr>
          <w:p w14:paraId="2977DA20"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75F7CEFF"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3ECCF084" w14:textId="77777777" w:rsidR="00AD4720" w:rsidRPr="003F2F7F" w:rsidRDefault="00AD4720" w:rsidP="00CD413B">
            <w:pPr>
              <w:adjustRightInd w:val="0"/>
              <w:snapToGrid w:val="0"/>
              <w:spacing w:after="0" w:line="240" w:lineRule="auto"/>
              <w:rPr>
                <w:rFonts w:ascii="Times New Roman" w:eastAsia="標楷體" w:hAnsi="Times New Roman" w:cs="Times New Roman"/>
                <w:color w:val="808080" w:themeColor="background1" w:themeShade="80"/>
              </w:rPr>
            </w:pPr>
          </w:p>
        </w:tc>
      </w:tr>
      <w:tr w:rsidR="008F6FA7" w:rsidRPr="00CD413B" w14:paraId="4B65C48E" w14:textId="77777777" w:rsidTr="00CD413B">
        <w:tc>
          <w:tcPr>
            <w:tcW w:w="0" w:type="auto"/>
            <w:vMerge/>
            <w:vAlign w:val="center"/>
            <w:hideMark/>
          </w:tcPr>
          <w:p w14:paraId="7AC1E1E1" w14:textId="77777777" w:rsidR="00AD4720" w:rsidRPr="000F40A0" w:rsidRDefault="00AD4720" w:rsidP="00843A34">
            <w:pPr>
              <w:spacing w:line="240" w:lineRule="auto"/>
              <w:rPr>
                <w:rFonts w:ascii="Times New Roman" w:eastAsia="標楷體" w:hAnsi="Times New Roman" w:cs="Times New Roman"/>
                <w:kern w:val="2"/>
                <w:sz w:val="24"/>
                <w:szCs w:val="24"/>
              </w:rPr>
            </w:pPr>
          </w:p>
        </w:tc>
        <w:tc>
          <w:tcPr>
            <w:tcW w:w="1572" w:type="dxa"/>
            <w:vAlign w:val="center"/>
          </w:tcPr>
          <w:p w14:paraId="7B03710B" w14:textId="07FFDFAB" w:rsidR="00AD4720" w:rsidRPr="00CD413B" w:rsidRDefault="00CD413B" w:rsidP="00CA276F">
            <w:pPr>
              <w:adjustRightInd w:val="0"/>
              <w:snapToGrid w:val="0"/>
              <w:spacing w:after="0" w:line="240" w:lineRule="auto"/>
              <w:jc w:val="center"/>
              <w:rPr>
                <w:rFonts w:ascii="Times New Roman" w:eastAsia="標楷體" w:hAnsi="Times New Roman" w:cs="Times New Roman"/>
                <w:szCs w:val="24"/>
              </w:rPr>
            </w:pPr>
            <w:r w:rsidRPr="00CD413B">
              <w:rPr>
                <w:rFonts w:ascii="Times New Roman" w:eastAsia="標楷體" w:hAnsi="Times New Roman" w:cs="Times New Roman"/>
                <w:szCs w:val="24"/>
              </w:rPr>
              <w:t>National Health Insurance Supplementary premium</w:t>
            </w:r>
          </w:p>
        </w:tc>
        <w:tc>
          <w:tcPr>
            <w:tcW w:w="1295" w:type="dxa"/>
            <w:vAlign w:val="center"/>
          </w:tcPr>
          <w:p w14:paraId="4E149A06"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880" w:type="dxa"/>
            <w:vAlign w:val="center"/>
          </w:tcPr>
          <w:p w14:paraId="0765A8BB"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1261" w:type="dxa"/>
            <w:vAlign w:val="center"/>
          </w:tcPr>
          <w:p w14:paraId="6206CB86" w14:textId="77777777" w:rsidR="00AD4720" w:rsidRPr="000F40A0" w:rsidRDefault="00AD4720" w:rsidP="00843A34">
            <w:pPr>
              <w:adjustRightInd w:val="0"/>
              <w:snapToGrid w:val="0"/>
              <w:spacing w:after="0" w:line="240" w:lineRule="auto"/>
              <w:jc w:val="center"/>
              <w:rPr>
                <w:rFonts w:ascii="Times New Roman" w:eastAsia="標楷體" w:hAnsi="Times New Roman" w:cs="Times New Roman"/>
              </w:rPr>
            </w:pPr>
          </w:p>
        </w:tc>
        <w:tc>
          <w:tcPr>
            <w:tcW w:w="3988" w:type="dxa"/>
            <w:vAlign w:val="center"/>
          </w:tcPr>
          <w:p w14:paraId="39BAB95C" w14:textId="64BB02CC" w:rsidR="00AD4720" w:rsidRPr="003F2F7F" w:rsidRDefault="003F2F7F" w:rsidP="00CD413B">
            <w:pPr>
              <w:adjustRightInd w:val="0"/>
              <w:snapToGrid w:val="0"/>
              <w:spacing w:after="0" w:line="240" w:lineRule="auto"/>
              <w:rPr>
                <w:rFonts w:ascii="Times New Roman" w:eastAsia="標楷體" w:hAnsi="Times New Roman" w:cs="Times New Roman"/>
                <w:color w:val="808080" w:themeColor="background1" w:themeShade="80"/>
              </w:rPr>
            </w:pPr>
            <w:r w:rsidRPr="003F2F7F">
              <w:rPr>
                <w:rFonts w:ascii="Times New Roman" w:eastAsia="標楷體" w:hAnsi="Times New Roman" w:cs="Times New Roman"/>
                <w:color w:val="808080" w:themeColor="background1" w:themeShade="80"/>
              </w:rPr>
              <w:t>Consulting fees, review fees, and student assistant wages are subject to employer-paid 2nd-generation NHI premium, calculated at a rate of 2.11%.</w:t>
            </w:r>
          </w:p>
        </w:tc>
      </w:tr>
      <w:tr w:rsidR="00AD4720" w:rsidRPr="000F40A0" w14:paraId="5FF16794" w14:textId="77777777" w:rsidTr="008F6FA7">
        <w:trPr>
          <w:trHeight w:val="432"/>
        </w:trPr>
        <w:tc>
          <w:tcPr>
            <w:tcW w:w="2669" w:type="dxa"/>
            <w:gridSpan w:val="2"/>
            <w:vAlign w:val="center"/>
            <w:hideMark/>
          </w:tcPr>
          <w:p w14:paraId="1A325607" w14:textId="06CDE717" w:rsidR="00AD4720" w:rsidRPr="000F40A0" w:rsidRDefault="00C9015F" w:rsidP="00843A34">
            <w:pPr>
              <w:adjustRightInd w:val="0"/>
              <w:snapToGrid w:val="0"/>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otal</w:t>
            </w:r>
          </w:p>
        </w:tc>
        <w:tc>
          <w:tcPr>
            <w:tcW w:w="7424" w:type="dxa"/>
            <w:gridSpan w:val="4"/>
            <w:vAlign w:val="center"/>
          </w:tcPr>
          <w:p w14:paraId="181B073D" w14:textId="77777777" w:rsidR="00AD4720" w:rsidRPr="000F40A0" w:rsidRDefault="00AD4720" w:rsidP="00843A34">
            <w:pPr>
              <w:adjustRightInd w:val="0"/>
              <w:snapToGrid w:val="0"/>
              <w:spacing w:after="0" w:line="240" w:lineRule="auto"/>
              <w:rPr>
                <w:rFonts w:ascii="Times New Roman" w:eastAsia="標楷體" w:hAnsi="Times New Roman" w:cs="Times New Roman"/>
              </w:rPr>
            </w:pPr>
            <w:r w:rsidRPr="000F40A0">
              <w:rPr>
                <w:rFonts w:ascii="Times New Roman" w:eastAsia="標楷體" w:hAnsi="Times New Roman" w:cs="Times New Roman"/>
              </w:rPr>
              <w:t>NTD</w:t>
            </w:r>
            <w:r w:rsidRPr="000F40A0">
              <w:rPr>
                <w:rFonts w:ascii="Times New Roman" w:eastAsia="標楷體" w:hAnsi="Times New Roman" w:cs="Times New Roman"/>
              </w:rPr>
              <w:t>：</w:t>
            </w:r>
          </w:p>
        </w:tc>
      </w:tr>
    </w:tbl>
    <w:p w14:paraId="4C78ABC2" w14:textId="77777777" w:rsidR="00045C15" w:rsidRDefault="00045C15" w:rsidP="00045C15">
      <w:pPr>
        <w:pStyle w:val="a4"/>
        <w:numPr>
          <w:ilvl w:val="0"/>
          <w:numId w:val="9"/>
        </w:numPr>
        <w:spacing w:after="0" w:line="400" w:lineRule="exact"/>
        <w:ind w:left="851"/>
        <w:rPr>
          <w:rFonts w:ascii="Times New Roman" w:eastAsia="標楷體" w:hAnsi="Times New Roman" w:cs="Times New Roman"/>
          <w:sz w:val="24"/>
          <w:szCs w:val="28"/>
        </w:rPr>
      </w:pPr>
      <w:r w:rsidRPr="00045C15">
        <w:rPr>
          <w:rFonts w:ascii="Times New Roman" w:eastAsia="標楷體" w:hAnsi="Times New Roman" w:cs="Times New Roman"/>
          <w:sz w:val="24"/>
          <w:szCs w:val="28"/>
        </w:rPr>
        <w:t>Note:</w:t>
      </w:r>
    </w:p>
    <w:p w14:paraId="3C474834" w14:textId="77777777" w:rsidR="00045C15" w:rsidRDefault="00045C15" w:rsidP="00045C15">
      <w:pPr>
        <w:pStyle w:val="a4"/>
        <w:numPr>
          <w:ilvl w:val="1"/>
          <w:numId w:val="10"/>
        </w:numPr>
        <w:spacing w:after="0" w:line="400" w:lineRule="exact"/>
        <w:ind w:left="1276"/>
        <w:rPr>
          <w:rFonts w:ascii="Times New Roman" w:eastAsia="標楷體" w:hAnsi="Times New Roman" w:cs="Times New Roman"/>
          <w:sz w:val="24"/>
          <w:szCs w:val="28"/>
        </w:rPr>
      </w:pPr>
      <w:r w:rsidRPr="00045C15">
        <w:rPr>
          <w:rFonts w:ascii="Times New Roman" w:eastAsia="標楷體" w:hAnsi="Times New Roman" w:cs="Times New Roman"/>
          <w:sz w:val="24"/>
          <w:szCs w:val="28"/>
        </w:rPr>
        <w:t>Reimbursement items should be processed in accordance with the Ministry of Education's Guidelines for Project Grants and Commissions.</w:t>
      </w:r>
    </w:p>
    <w:p w14:paraId="4D3EA4EC" w14:textId="250D72EE" w:rsidR="00643B62" w:rsidRPr="00AD4720" w:rsidRDefault="00045C15" w:rsidP="00AD4720">
      <w:pPr>
        <w:pStyle w:val="a4"/>
        <w:numPr>
          <w:ilvl w:val="1"/>
          <w:numId w:val="10"/>
        </w:numPr>
        <w:spacing w:after="0" w:line="400" w:lineRule="exact"/>
        <w:ind w:left="1276"/>
        <w:rPr>
          <w:rFonts w:ascii="Times New Roman" w:eastAsia="標楷體" w:hAnsi="Times New Roman" w:cs="Times New Roman"/>
          <w:sz w:val="24"/>
          <w:szCs w:val="28"/>
        </w:rPr>
      </w:pPr>
      <w:r w:rsidRPr="00045C15">
        <w:rPr>
          <w:rFonts w:ascii="Times New Roman" w:eastAsia="標楷體" w:hAnsi="Times New Roman" w:cs="Times New Roman"/>
          <w:sz w:val="24"/>
          <w:szCs w:val="28"/>
        </w:rPr>
        <w:t xml:space="preserve">For receipts, please indicate the payee as “National Chung </w:t>
      </w:r>
      <w:proofErr w:type="spellStart"/>
      <w:r w:rsidRPr="00045C15">
        <w:rPr>
          <w:rFonts w:ascii="Times New Roman" w:eastAsia="標楷體" w:hAnsi="Times New Roman" w:cs="Times New Roman"/>
          <w:sz w:val="24"/>
          <w:szCs w:val="28"/>
        </w:rPr>
        <w:t>Hsing</w:t>
      </w:r>
      <w:proofErr w:type="spellEnd"/>
      <w:r w:rsidRPr="00045C15">
        <w:rPr>
          <w:rFonts w:ascii="Times New Roman" w:eastAsia="標楷體" w:hAnsi="Times New Roman" w:cs="Times New Roman"/>
          <w:sz w:val="24"/>
          <w:szCs w:val="28"/>
        </w:rPr>
        <w:t xml:space="preserve"> University” in Traditional Chinese. For invoices, please use the Tax ID: 52024101.</w:t>
      </w:r>
    </w:p>
    <w:sectPr w:rsidR="00643B62" w:rsidRPr="00AD4720" w:rsidSect="00F20020">
      <w:pgSz w:w="11906" w:h="16838"/>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9847" w14:textId="77777777" w:rsidR="008168F7" w:rsidRDefault="008168F7" w:rsidP="000C6D1F">
      <w:pPr>
        <w:spacing w:after="0" w:line="240" w:lineRule="auto"/>
      </w:pPr>
      <w:r>
        <w:separator/>
      </w:r>
    </w:p>
  </w:endnote>
  <w:endnote w:type="continuationSeparator" w:id="0">
    <w:p w14:paraId="214074F1" w14:textId="77777777" w:rsidR="008168F7" w:rsidRDefault="008168F7" w:rsidP="000C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49254"/>
      <w:docPartObj>
        <w:docPartGallery w:val="Page Numbers (Bottom of Page)"/>
        <w:docPartUnique/>
      </w:docPartObj>
    </w:sdtPr>
    <w:sdtEndPr>
      <w:rPr>
        <w:rFonts w:ascii="Times New Roman" w:hAnsi="Times New Roman" w:cs="Times New Roman"/>
      </w:rPr>
    </w:sdtEndPr>
    <w:sdtContent>
      <w:p w14:paraId="59064850" w14:textId="0B1E8782" w:rsidR="005E3328" w:rsidRPr="00A652E0" w:rsidRDefault="00A652E0" w:rsidP="00A652E0">
        <w:pPr>
          <w:pStyle w:val="a7"/>
          <w:jc w:val="center"/>
          <w:rPr>
            <w:rFonts w:ascii="Times New Roman" w:hAnsi="Times New Roman" w:cs="Times New Roman"/>
          </w:rPr>
        </w:pPr>
        <w:r w:rsidRPr="00A652E0">
          <w:rPr>
            <w:rFonts w:ascii="Times New Roman" w:hAnsi="Times New Roman" w:cs="Times New Roman"/>
          </w:rPr>
          <w:fldChar w:fldCharType="begin"/>
        </w:r>
        <w:r w:rsidRPr="00A652E0">
          <w:rPr>
            <w:rFonts w:ascii="Times New Roman" w:hAnsi="Times New Roman" w:cs="Times New Roman"/>
          </w:rPr>
          <w:instrText>PAGE   \* MERGEFORMAT</w:instrText>
        </w:r>
        <w:r w:rsidRPr="00A652E0">
          <w:rPr>
            <w:rFonts w:ascii="Times New Roman" w:hAnsi="Times New Roman" w:cs="Times New Roman"/>
          </w:rPr>
          <w:fldChar w:fldCharType="separate"/>
        </w:r>
        <w:r w:rsidRPr="00A652E0">
          <w:rPr>
            <w:rFonts w:ascii="Times New Roman" w:hAnsi="Times New Roman" w:cs="Times New Roman"/>
            <w:lang w:val="zh-TW"/>
          </w:rPr>
          <w:t>2</w:t>
        </w:r>
        <w:r w:rsidRPr="00A652E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3C8C" w14:textId="77777777" w:rsidR="008168F7" w:rsidRDefault="008168F7" w:rsidP="000C6D1F">
      <w:pPr>
        <w:spacing w:after="0" w:line="240" w:lineRule="auto"/>
      </w:pPr>
      <w:r>
        <w:separator/>
      </w:r>
    </w:p>
  </w:footnote>
  <w:footnote w:type="continuationSeparator" w:id="0">
    <w:p w14:paraId="49A6D85B" w14:textId="77777777" w:rsidR="008168F7" w:rsidRDefault="008168F7" w:rsidP="000C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37B1" w14:textId="77777777" w:rsidR="00F20020" w:rsidRPr="000F40A0" w:rsidRDefault="00F20020" w:rsidP="00F20020">
    <w:pPr>
      <w:pStyle w:val="a5"/>
      <w:spacing w:line="400" w:lineRule="exact"/>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w:t>
    </w:r>
    <w:r w:rsidRPr="00A23007">
      <w:rPr>
        <w:rFonts w:ascii="Times New Roman" w:eastAsia="標楷體" w:hAnsi="Times New Roman" w:cs="Times New Roman"/>
        <w:b/>
        <w:sz w:val="32"/>
        <w:szCs w:val="32"/>
      </w:rPr>
      <w:t>Application Form</w:t>
    </w:r>
    <w:r>
      <w:rPr>
        <w:rFonts w:ascii="Times New Roman" w:eastAsia="標楷體" w:hAnsi="Times New Roman" w:cs="Times New Roman" w:hint="eastAsia"/>
        <w:b/>
        <w:sz w:val="32"/>
        <w:szCs w:val="32"/>
      </w:rPr>
      <w:t>】</w:t>
    </w:r>
    <w:r w:rsidRPr="00A23007">
      <w:rPr>
        <w:rFonts w:ascii="Times New Roman" w:eastAsia="標楷體" w:hAnsi="Times New Roman" w:cs="Times New Roman"/>
        <w:b/>
        <w:sz w:val="32"/>
        <w:szCs w:val="32"/>
      </w:rPr>
      <w:t xml:space="preserve"> for</w:t>
    </w:r>
    <w:r>
      <w:rPr>
        <w:rFonts w:ascii="Times New Roman" w:eastAsia="標楷體" w:hAnsi="Times New Roman" w:cs="Times New Roman"/>
        <w:b/>
        <w:sz w:val="32"/>
        <w:szCs w:val="32"/>
      </w:rPr>
      <w:t xml:space="preserve"> </w:t>
    </w:r>
    <w:r w:rsidRPr="00643B62">
      <w:rPr>
        <w:rFonts w:ascii="Times New Roman" w:eastAsia="標楷體" w:hAnsi="Times New Roman" w:cs="Times New Roman"/>
        <w:b/>
        <w:sz w:val="32"/>
        <w:szCs w:val="32"/>
      </w:rPr>
      <w:t xml:space="preserve">National Chung </w:t>
    </w:r>
    <w:proofErr w:type="spellStart"/>
    <w:r w:rsidRPr="00643B62">
      <w:rPr>
        <w:rFonts w:ascii="Times New Roman" w:eastAsia="標楷體" w:hAnsi="Times New Roman" w:cs="Times New Roman"/>
        <w:b/>
        <w:sz w:val="32"/>
        <w:szCs w:val="32"/>
      </w:rPr>
      <w:t>Hsing</w:t>
    </w:r>
    <w:proofErr w:type="spellEnd"/>
    <w:r w:rsidRPr="00643B62">
      <w:rPr>
        <w:rFonts w:ascii="Times New Roman" w:eastAsia="標楷體" w:hAnsi="Times New Roman" w:cs="Times New Roman"/>
        <w:b/>
        <w:sz w:val="32"/>
        <w:szCs w:val="32"/>
      </w:rPr>
      <w:t xml:space="preserve"> University EMI Teaching &amp; Learning Center Implementation Plan for an Inter-University Bilingual Teaching Faculty Development Communities</w:t>
    </w:r>
  </w:p>
  <w:p w14:paraId="61E5B8C7" w14:textId="0EF442D6" w:rsidR="00E01308" w:rsidRPr="00F05D9C" w:rsidRDefault="00F20020" w:rsidP="00F05D9C">
    <w:pPr>
      <w:pStyle w:val="a5"/>
      <w:jc w:val="right"/>
      <w:rPr>
        <w:i/>
      </w:rPr>
    </w:pPr>
    <w:r w:rsidRPr="00F05D9C">
      <w:rPr>
        <w:rFonts w:ascii="Times New Roman" w:eastAsia="標楷體" w:hAnsi="Times New Roman"/>
        <w:i/>
      </w:rPr>
      <w:t>Appendix 1</w:t>
    </w:r>
    <w:r>
      <w:rPr>
        <w:rFonts w:ascii="Times New Roman" w:eastAsia="標楷體" w:hAnsi="Times New Roman"/>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7033" w14:textId="77777777" w:rsidR="00A23007" w:rsidRPr="000F40A0" w:rsidRDefault="00A23007" w:rsidP="00A23007">
    <w:pPr>
      <w:pStyle w:val="a5"/>
      <w:spacing w:line="400" w:lineRule="exact"/>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w:t>
    </w:r>
    <w:r w:rsidRPr="00A23007">
      <w:rPr>
        <w:rFonts w:ascii="Times New Roman" w:eastAsia="標楷體" w:hAnsi="Times New Roman" w:cs="Times New Roman"/>
        <w:b/>
        <w:sz w:val="32"/>
        <w:szCs w:val="32"/>
      </w:rPr>
      <w:t>Application Form</w:t>
    </w:r>
    <w:r>
      <w:rPr>
        <w:rFonts w:ascii="Times New Roman" w:eastAsia="標楷體" w:hAnsi="Times New Roman" w:cs="Times New Roman" w:hint="eastAsia"/>
        <w:b/>
        <w:sz w:val="32"/>
        <w:szCs w:val="32"/>
      </w:rPr>
      <w:t>】</w:t>
    </w:r>
    <w:r w:rsidRPr="00A23007">
      <w:rPr>
        <w:rFonts w:ascii="Times New Roman" w:eastAsia="標楷體" w:hAnsi="Times New Roman" w:cs="Times New Roman"/>
        <w:b/>
        <w:sz w:val="32"/>
        <w:szCs w:val="32"/>
      </w:rPr>
      <w:t xml:space="preserve"> for</w:t>
    </w:r>
    <w:r>
      <w:rPr>
        <w:rFonts w:ascii="Times New Roman" w:eastAsia="標楷體" w:hAnsi="Times New Roman" w:cs="Times New Roman"/>
        <w:b/>
        <w:sz w:val="32"/>
        <w:szCs w:val="32"/>
      </w:rPr>
      <w:t xml:space="preserve"> </w:t>
    </w:r>
    <w:r w:rsidRPr="00643B62">
      <w:rPr>
        <w:rFonts w:ascii="Times New Roman" w:eastAsia="標楷體" w:hAnsi="Times New Roman" w:cs="Times New Roman"/>
        <w:b/>
        <w:sz w:val="32"/>
        <w:szCs w:val="32"/>
      </w:rPr>
      <w:t xml:space="preserve">National Chung </w:t>
    </w:r>
    <w:proofErr w:type="spellStart"/>
    <w:r w:rsidRPr="00643B62">
      <w:rPr>
        <w:rFonts w:ascii="Times New Roman" w:eastAsia="標楷體" w:hAnsi="Times New Roman" w:cs="Times New Roman"/>
        <w:b/>
        <w:sz w:val="32"/>
        <w:szCs w:val="32"/>
      </w:rPr>
      <w:t>Hsing</w:t>
    </w:r>
    <w:proofErr w:type="spellEnd"/>
    <w:r w:rsidRPr="00643B62">
      <w:rPr>
        <w:rFonts w:ascii="Times New Roman" w:eastAsia="標楷體" w:hAnsi="Times New Roman" w:cs="Times New Roman"/>
        <w:b/>
        <w:sz w:val="32"/>
        <w:szCs w:val="32"/>
      </w:rPr>
      <w:t xml:space="preserve"> University EMI Teaching &amp; Learning Center Implementation Plan for an Inter-University Bilingual Teaching Faculty Development Communities</w:t>
    </w:r>
  </w:p>
  <w:p w14:paraId="700CCD64" w14:textId="148C61B4" w:rsidR="00A23007" w:rsidRPr="00A23007" w:rsidRDefault="00A23007" w:rsidP="00A23007">
    <w:pPr>
      <w:pStyle w:val="a5"/>
      <w:jc w:val="right"/>
      <w:rPr>
        <w:i/>
      </w:rPr>
    </w:pPr>
    <w:r w:rsidRPr="00F05D9C">
      <w:rPr>
        <w:rFonts w:ascii="Times New Roman" w:eastAsia="標楷體" w:hAnsi="Times New Roman"/>
        <w:i/>
      </w:rPr>
      <w:t>Appendix 1</w:t>
    </w:r>
    <w:r>
      <w:rPr>
        <w:rFonts w:ascii="Times New Roman" w:eastAsia="標楷體" w:hAnsi="Times New Roman"/>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F08F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E873E8"/>
    <w:multiLevelType w:val="hybridMultilevel"/>
    <w:tmpl w:val="2F82E2F4"/>
    <w:lvl w:ilvl="0" w:tplc="1BB41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A12F9"/>
    <w:multiLevelType w:val="hybridMultilevel"/>
    <w:tmpl w:val="24F653CA"/>
    <w:lvl w:ilvl="0" w:tplc="714A933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D25D10"/>
    <w:multiLevelType w:val="hybridMultilevel"/>
    <w:tmpl w:val="D41CC270"/>
    <w:lvl w:ilvl="0" w:tplc="C7244D96">
      <w:start w:val="1"/>
      <w:numFmt w:val="decimal"/>
      <w:lvlText w:val="(%1)"/>
      <w:lvlJc w:val="left"/>
      <w:pPr>
        <w:ind w:left="1146" w:hanging="360"/>
      </w:pPr>
      <w:rPr>
        <w:rFonts w:ascii="Times New Roman" w:eastAsia="標楷體" w:hAnsi="Times New Roman" w:cs="Times New Roman"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18D6390"/>
    <w:multiLevelType w:val="hybridMultilevel"/>
    <w:tmpl w:val="01A80060"/>
    <w:lvl w:ilvl="0" w:tplc="7048E140">
      <w:start w:val="1"/>
      <w:numFmt w:val="decimal"/>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545796D"/>
    <w:multiLevelType w:val="hybridMultilevel"/>
    <w:tmpl w:val="4E769180"/>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E7F7B"/>
    <w:multiLevelType w:val="hybridMultilevel"/>
    <w:tmpl w:val="091CF1E6"/>
    <w:lvl w:ilvl="0" w:tplc="CBBA1476">
      <w:start w:val="1"/>
      <w:numFmt w:val="decimal"/>
      <w:lvlText w:val="(%1)"/>
      <w:lvlJc w:val="left"/>
      <w:pPr>
        <w:ind w:left="1146" w:hanging="360"/>
      </w:pPr>
      <w:rPr>
        <w:rFonts w:ascii="Times New Roman" w:eastAsia="標楷體" w:hAnsi="Times New Roman" w:cs="Times New Roman" w:hint="default"/>
        <w:b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635677B"/>
    <w:multiLevelType w:val="hybridMultilevel"/>
    <w:tmpl w:val="5356A1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E3F7D"/>
    <w:multiLevelType w:val="hybridMultilevel"/>
    <w:tmpl w:val="07C08F30"/>
    <w:lvl w:ilvl="0" w:tplc="0409000F">
      <w:start w:val="1"/>
      <w:numFmt w:val="decimal"/>
      <w:lvlText w:val="%1."/>
      <w:lvlJc w:val="left"/>
      <w:pPr>
        <w:ind w:left="3360" w:hanging="480"/>
      </w:pPr>
    </w:lvl>
    <w:lvl w:ilvl="1" w:tplc="04090019">
      <w:start w:val="1"/>
      <w:numFmt w:val="ideographTraditional"/>
      <w:lvlText w:val="%2、"/>
      <w:lvlJc w:val="left"/>
      <w:pPr>
        <w:ind w:left="3840" w:hanging="480"/>
      </w:pPr>
    </w:lvl>
    <w:lvl w:ilvl="2" w:tplc="0409001B">
      <w:start w:val="1"/>
      <w:numFmt w:val="lowerRoman"/>
      <w:lvlText w:val="%3."/>
      <w:lvlJc w:val="right"/>
      <w:pPr>
        <w:ind w:left="4320" w:hanging="480"/>
      </w:pPr>
    </w:lvl>
    <w:lvl w:ilvl="3" w:tplc="0409000F">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9" w15:restartNumberingAfterBreak="0">
    <w:nsid w:val="75FF7B1E"/>
    <w:multiLevelType w:val="hybridMultilevel"/>
    <w:tmpl w:val="E53844A6"/>
    <w:lvl w:ilvl="0" w:tplc="F1E6B2B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9"/>
  </w:num>
  <w:num w:numId="7">
    <w:abstractNumId w:val="5"/>
  </w:num>
  <w:num w:numId="8">
    <w:abstractNumId w:val="6"/>
  </w:num>
  <w:num w:numId="9">
    <w:abstractNumId w:val="3"/>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90"/>
    <w:rsid w:val="00003181"/>
    <w:rsid w:val="000049AC"/>
    <w:rsid w:val="00007709"/>
    <w:rsid w:val="00007C23"/>
    <w:rsid w:val="000100EE"/>
    <w:rsid w:val="00010DDD"/>
    <w:rsid w:val="00012AF4"/>
    <w:rsid w:val="00012FCD"/>
    <w:rsid w:val="00013CFD"/>
    <w:rsid w:val="00014B1E"/>
    <w:rsid w:val="00016C01"/>
    <w:rsid w:val="00017963"/>
    <w:rsid w:val="000202FD"/>
    <w:rsid w:val="0002120C"/>
    <w:rsid w:val="00022BDD"/>
    <w:rsid w:val="00023B14"/>
    <w:rsid w:val="00024661"/>
    <w:rsid w:val="00026C3D"/>
    <w:rsid w:val="00026E2D"/>
    <w:rsid w:val="000277EF"/>
    <w:rsid w:val="000325F5"/>
    <w:rsid w:val="0003389E"/>
    <w:rsid w:val="00033C29"/>
    <w:rsid w:val="00036190"/>
    <w:rsid w:val="000400A6"/>
    <w:rsid w:val="00040283"/>
    <w:rsid w:val="000414C4"/>
    <w:rsid w:val="0004186C"/>
    <w:rsid w:val="000431B7"/>
    <w:rsid w:val="000439D6"/>
    <w:rsid w:val="00044D57"/>
    <w:rsid w:val="00045B43"/>
    <w:rsid w:val="00045C15"/>
    <w:rsid w:val="00046D09"/>
    <w:rsid w:val="00050B3C"/>
    <w:rsid w:val="000515DE"/>
    <w:rsid w:val="00051AA6"/>
    <w:rsid w:val="0005338F"/>
    <w:rsid w:val="00057F17"/>
    <w:rsid w:val="00064279"/>
    <w:rsid w:val="00064998"/>
    <w:rsid w:val="0006503D"/>
    <w:rsid w:val="00065ADD"/>
    <w:rsid w:val="00066FEF"/>
    <w:rsid w:val="0007372A"/>
    <w:rsid w:val="000748BF"/>
    <w:rsid w:val="00075E1B"/>
    <w:rsid w:val="00076959"/>
    <w:rsid w:val="000769C2"/>
    <w:rsid w:val="0007713D"/>
    <w:rsid w:val="0007765B"/>
    <w:rsid w:val="00081AFA"/>
    <w:rsid w:val="00085380"/>
    <w:rsid w:val="00090F93"/>
    <w:rsid w:val="00092F4F"/>
    <w:rsid w:val="00094D01"/>
    <w:rsid w:val="00097832"/>
    <w:rsid w:val="000A0CAA"/>
    <w:rsid w:val="000A0FC1"/>
    <w:rsid w:val="000A30AF"/>
    <w:rsid w:val="000A7116"/>
    <w:rsid w:val="000B0132"/>
    <w:rsid w:val="000B2D98"/>
    <w:rsid w:val="000B37EF"/>
    <w:rsid w:val="000B42B7"/>
    <w:rsid w:val="000B4BCB"/>
    <w:rsid w:val="000B5307"/>
    <w:rsid w:val="000B5407"/>
    <w:rsid w:val="000B6994"/>
    <w:rsid w:val="000C1CAD"/>
    <w:rsid w:val="000C229D"/>
    <w:rsid w:val="000C2AE7"/>
    <w:rsid w:val="000C38F3"/>
    <w:rsid w:val="000C524E"/>
    <w:rsid w:val="000C58E2"/>
    <w:rsid w:val="000C5D97"/>
    <w:rsid w:val="000C5F0C"/>
    <w:rsid w:val="000C6D1F"/>
    <w:rsid w:val="000C75D3"/>
    <w:rsid w:val="000D10BC"/>
    <w:rsid w:val="000D3323"/>
    <w:rsid w:val="000D4407"/>
    <w:rsid w:val="000E06C5"/>
    <w:rsid w:val="000E14EC"/>
    <w:rsid w:val="000E22A5"/>
    <w:rsid w:val="000E34D7"/>
    <w:rsid w:val="000F100F"/>
    <w:rsid w:val="000F2924"/>
    <w:rsid w:val="000F40A0"/>
    <w:rsid w:val="000F4A8B"/>
    <w:rsid w:val="000F637D"/>
    <w:rsid w:val="00100424"/>
    <w:rsid w:val="00100553"/>
    <w:rsid w:val="00102A36"/>
    <w:rsid w:val="00103504"/>
    <w:rsid w:val="0010387D"/>
    <w:rsid w:val="00104FDC"/>
    <w:rsid w:val="00106748"/>
    <w:rsid w:val="0010680C"/>
    <w:rsid w:val="00106A05"/>
    <w:rsid w:val="00106AD7"/>
    <w:rsid w:val="0010734A"/>
    <w:rsid w:val="00107961"/>
    <w:rsid w:val="00110D32"/>
    <w:rsid w:val="0011372B"/>
    <w:rsid w:val="00113DFA"/>
    <w:rsid w:val="00116EAF"/>
    <w:rsid w:val="00117894"/>
    <w:rsid w:val="0012012F"/>
    <w:rsid w:val="00120236"/>
    <w:rsid w:val="00121E55"/>
    <w:rsid w:val="0012538D"/>
    <w:rsid w:val="0012558A"/>
    <w:rsid w:val="00127BAB"/>
    <w:rsid w:val="00133331"/>
    <w:rsid w:val="001336E8"/>
    <w:rsid w:val="00137593"/>
    <w:rsid w:val="00146379"/>
    <w:rsid w:val="00151BC6"/>
    <w:rsid w:val="00152821"/>
    <w:rsid w:val="00157323"/>
    <w:rsid w:val="0015753F"/>
    <w:rsid w:val="00157CDE"/>
    <w:rsid w:val="00157F61"/>
    <w:rsid w:val="00162152"/>
    <w:rsid w:val="00163B52"/>
    <w:rsid w:val="00165558"/>
    <w:rsid w:val="00165ACA"/>
    <w:rsid w:val="00167DE0"/>
    <w:rsid w:val="00167E1D"/>
    <w:rsid w:val="00171D79"/>
    <w:rsid w:val="0017311A"/>
    <w:rsid w:val="00173A6A"/>
    <w:rsid w:val="001742D6"/>
    <w:rsid w:val="0017460F"/>
    <w:rsid w:val="00176E54"/>
    <w:rsid w:val="001864B5"/>
    <w:rsid w:val="001865B9"/>
    <w:rsid w:val="00187D03"/>
    <w:rsid w:val="00193A86"/>
    <w:rsid w:val="00193BA1"/>
    <w:rsid w:val="00194219"/>
    <w:rsid w:val="00194C0D"/>
    <w:rsid w:val="001972ED"/>
    <w:rsid w:val="001A0CBF"/>
    <w:rsid w:val="001A2723"/>
    <w:rsid w:val="001B01AA"/>
    <w:rsid w:val="001B36F4"/>
    <w:rsid w:val="001B47A6"/>
    <w:rsid w:val="001B4C84"/>
    <w:rsid w:val="001B6BD8"/>
    <w:rsid w:val="001B7B07"/>
    <w:rsid w:val="001C00CC"/>
    <w:rsid w:val="001C4FC2"/>
    <w:rsid w:val="001C588C"/>
    <w:rsid w:val="001C5A34"/>
    <w:rsid w:val="001C65C0"/>
    <w:rsid w:val="001C6EEE"/>
    <w:rsid w:val="001D25FF"/>
    <w:rsid w:val="001D48EA"/>
    <w:rsid w:val="001D4DC5"/>
    <w:rsid w:val="001D5007"/>
    <w:rsid w:val="001D73F9"/>
    <w:rsid w:val="001E0099"/>
    <w:rsid w:val="001E0821"/>
    <w:rsid w:val="001E1528"/>
    <w:rsid w:val="001E1C6C"/>
    <w:rsid w:val="001E3A7A"/>
    <w:rsid w:val="001E4A94"/>
    <w:rsid w:val="001F3D86"/>
    <w:rsid w:val="001F50E8"/>
    <w:rsid w:val="00200F2F"/>
    <w:rsid w:val="0020148D"/>
    <w:rsid w:val="002025DA"/>
    <w:rsid w:val="002028CE"/>
    <w:rsid w:val="00203267"/>
    <w:rsid w:val="00204FAF"/>
    <w:rsid w:val="00205B14"/>
    <w:rsid w:val="00206F95"/>
    <w:rsid w:val="00206FE2"/>
    <w:rsid w:val="00210093"/>
    <w:rsid w:val="00211CCD"/>
    <w:rsid w:val="002149E5"/>
    <w:rsid w:val="00214B7E"/>
    <w:rsid w:val="002231B0"/>
    <w:rsid w:val="002238D1"/>
    <w:rsid w:val="00223C2B"/>
    <w:rsid w:val="00224FE3"/>
    <w:rsid w:val="00230813"/>
    <w:rsid w:val="002326DE"/>
    <w:rsid w:val="002327A6"/>
    <w:rsid w:val="00233612"/>
    <w:rsid w:val="00237C40"/>
    <w:rsid w:val="00242E8E"/>
    <w:rsid w:val="00243D79"/>
    <w:rsid w:val="002456A9"/>
    <w:rsid w:val="00245DB9"/>
    <w:rsid w:val="0025033F"/>
    <w:rsid w:val="002505D6"/>
    <w:rsid w:val="00250654"/>
    <w:rsid w:val="00250E5E"/>
    <w:rsid w:val="002551B7"/>
    <w:rsid w:val="0025618B"/>
    <w:rsid w:val="00263C2F"/>
    <w:rsid w:val="00263E53"/>
    <w:rsid w:val="00263F27"/>
    <w:rsid w:val="00266F65"/>
    <w:rsid w:val="00270534"/>
    <w:rsid w:val="00271248"/>
    <w:rsid w:val="00272810"/>
    <w:rsid w:val="002756FB"/>
    <w:rsid w:val="00276DF1"/>
    <w:rsid w:val="00276F87"/>
    <w:rsid w:val="00277344"/>
    <w:rsid w:val="00282BBC"/>
    <w:rsid w:val="002837F0"/>
    <w:rsid w:val="00283FA7"/>
    <w:rsid w:val="002841F6"/>
    <w:rsid w:val="00284589"/>
    <w:rsid w:val="00284CE3"/>
    <w:rsid w:val="00285A63"/>
    <w:rsid w:val="002878E7"/>
    <w:rsid w:val="0029018C"/>
    <w:rsid w:val="002935F4"/>
    <w:rsid w:val="0029548E"/>
    <w:rsid w:val="0029578B"/>
    <w:rsid w:val="0029584E"/>
    <w:rsid w:val="00295BE5"/>
    <w:rsid w:val="0029703E"/>
    <w:rsid w:val="00297EDE"/>
    <w:rsid w:val="002A04B1"/>
    <w:rsid w:val="002A084B"/>
    <w:rsid w:val="002A094D"/>
    <w:rsid w:val="002A15E1"/>
    <w:rsid w:val="002A2903"/>
    <w:rsid w:val="002A2C4F"/>
    <w:rsid w:val="002A34D9"/>
    <w:rsid w:val="002A65D3"/>
    <w:rsid w:val="002B1785"/>
    <w:rsid w:val="002B2B64"/>
    <w:rsid w:val="002B2F95"/>
    <w:rsid w:val="002B3F31"/>
    <w:rsid w:val="002B5E59"/>
    <w:rsid w:val="002C0EF8"/>
    <w:rsid w:val="002C1152"/>
    <w:rsid w:val="002C16BA"/>
    <w:rsid w:val="002C1A88"/>
    <w:rsid w:val="002C1E61"/>
    <w:rsid w:val="002C211C"/>
    <w:rsid w:val="002C2345"/>
    <w:rsid w:val="002C2B6D"/>
    <w:rsid w:val="002C394B"/>
    <w:rsid w:val="002C72BE"/>
    <w:rsid w:val="002C7850"/>
    <w:rsid w:val="002D0410"/>
    <w:rsid w:val="002D0552"/>
    <w:rsid w:val="002D128C"/>
    <w:rsid w:val="002D4677"/>
    <w:rsid w:val="002D53C6"/>
    <w:rsid w:val="002E1C8D"/>
    <w:rsid w:val="002E47D1"/>
    <w:rsid w:val="002E4BF1"/>
    <w:rsid w:val="002E5195"/>
    <w:rsid w:val="002E5E4C"/>
    <w:rsid w:val="002E615F"/>
    <w:rsid w:val="002E7B31"/>
    <w:rsid w:val="002F16F1"/>
    <w:rsid w:val="002F4658"/>
    <w:rsid w:val="002F6700"/>
    <w:rsid w:val="002F7078"/>
    <w:rsid w:val="003019A1"/>
    <w:rsid w:val="0030248A"/>
    <w:rsid w:val="0030326A"/>
    <w:rsid w:val="003037F3"/>
    <w:rsid w:val="003059B6"/>
    <w:rsid w:val="003063B4"/>
    <w:rsid w:val="003124A2"/>
    <w:rsid w:val="00312AE6"/>
    <w:rsid w:val="00313E56"/>
    <w:rsid w:val="003159AE"/>
    <w:rsid w:val="0031619B"/>
    <w:rsid w:val="00316572"/>
    <w:rsid w:val="003169DC"/>
    <w:rsid w:val="00321E7E"/>
    <w:rsid w:val="00324A16"/>
    <w:rsid w:val="00324A21"/>
    <w:rsid w:val="00325300"/>
    <w:rsid w:val="00326DA4"/>
    <w:rsid w:val="0032745D"/>
    <w:rsid w:val="00327E61"/>
    <w:rsid w:val="003320E9"/>
    <w:rsid w:val="003329B3"/>
    <w:rsid w:val="003343FC"/>
    <w:rsid w:val="00334AFE"/>
    <w:rsid w:val="00337BDF"/>
    <w:rsid w:val="003410C4"/>
    <w:rsid w:val="0034135F"/>
    <w:rsid w:val="00341C94"/>
    <w:rsid w:val="003436A8"/>
    <w:rsid w:val="003440F1"/>
    <w:rsid w:val="00346760"/>
    <w:rsid w:val="00352439"/>
    <w:rsid w:val="003541A4"/>
    <w:rsid w:val="003541B1"/>
    <w:rsid w:val="00354C26"/>
    <w:rsid w:val="0035511D"/>
    <w:rsid w:val="00355BA8"/>
    <w:rsid w:val="00356995"/>
    <w:rsid w:val="0035762A"/>
    <w:rsid w:val="0035780B"/>
    <w:rsid w:val="0035795C"/>
    <w:rsid w:val="0036153A"/>
    <w:rsid w:val="00366FE7"/>
    <w:rsid w:val="003672E0"/>
    <w:rsid w:val="00372E78"/>
    <w:rsid w:val="00372E86"/>
    <w:rsid w:val="00374FBF"/>
    <w:rsid w:val="00377267"/>
    <w:rsid w:val="00383FC1"/>
    <w:rsid w:val="0038410E"/>
    <w:rsid w:val="00391A6B"/>
    <w:rsid w:val="003929AF"/>
    <w:rsid w:val="00392B59"/>
    <w:rsid w:val="00392D99"/>
    <w:rsid w:val="00394878"/>
    <w:rsid w:val="00395D3D"/>
    <w:rsid w:val="00395FE7"/>
    <w:rsid w:val="00397850"/>
    <w:rsid w:val="00397A4F"/>
    <w:rsid w:val="003A2B3D"/>
    <w:rsid w:val="003A4215"/>
    <w:rsid w:val="003A5140"/>
    <w:rsid w:val="003B02EE"/>
    <w:rsid w:val="003B4804"/>
    <w:rsid w:val="003B53B6"/>
    <w:rsid w:val="003B61C6"/>
    <w:rsid w:val="003B7431"/>
    <w:rsid w:val="003C10B3"/>
    <w:rsid w:val="003C1151"/>
    <w:rsid w:val="003C1F0C"/>
    <w:rsid w:val="003C23F0"/>
    <w:rsid w:val="003C32DC"/>
    <w:rsid w:val="003C4DB5"/>
    <w:rsid w:val="003C6163"/>
    <w:rsid w:val="003C70E7"/>
    <w:rsid w:val="003D04A1"/>
    <w:rsid w:val="003D2F7C"/>
    <w:rsid w:val="003D4953"/>
    <w:rsid w:val="003D4FF1"/>
    <w:rsid w:val="003D55AC"/>
    <w:rsid w:val="003D6444"/>
    <w:rsid w:val="003D6D92"/>
    <w:rsid w:val="003D6DED"/>
    <w:rsid w:val="003E15CB"/>
    <w:rsid w:val="003E36C5"/>
    <w:rsid w:val="003E4B36"/>
    <w:rsid w:val="003E4C41"/>
    <w:rsid w:val="003E547B"/>
    <w:rsid w:val="003E54DC"/>
    <w:rsid w:val="003E6A5C"/>
    <w:rsid w:val="003E6D89"/>
    <w:rsid w:val="003E7090"/>
    <w:rsid w:val="003F04CD"/>
    <w:rsid w:val="003F1D54"/>
    <w:rsid w:val="003F2F7F"/>
    <w:rsid w:val="003F484C"/>
    <w:rsid w:val="003F782B"/>
    <w:rsid w:val="004011D7"/>
    <w:rsid w:val="00404537"/>
    <w:rsid w:val="004051F0"/>
    <w:rsid w:val="0040601F"/>
    <w:rsid w:val="004075CD"/>
    <w:rsid w:val="00407E32"/>
    <w:rsid w:val="00413293"/>
    <w:rsid w:val="00413737"/>
    <w:rsid w:val="00413BEE"/>
    <w:rsid w:val="00414047"/>
    <w:rsid w:val="0041475A"/>
    <w:rsid w:val="00415416"/>
    <w:rsid w:val="0041541C"/>
    <w:rsid w:val="00415F9B"/>
    <w:rsid w:val="0041689B"/>
    <w:rsid w:val="00421ED4"/>
    <w:rsid w:val="004233DB"/>
    <w:rsid w:val="0042794A"/>
    <w:rsid w:val="00427F5E"/>
    <w:rsid w:val="00431479"/>
    <w:rsid w:val="00431F87"/>
    <w:rsid w:val="00432667"/>
    <w:rsid w:val="004340D1"/>
    <w:rsid w:val="00440456"/>
    <w:rsid w:val="0044143F"/>
    <w:rsid w:val="00443468"/>
    <w:rsid w:val="00444263"/>
    <w:rsid w:val="00444DC6"/>
    <w:rsid w:val="00445DFA"/>
    <w:rsid w:val="004509E4"/>
    <w:rsid w:val="00450CD7"/>
    <w:rsid w:val="00453188"/>
    <w:rsid w:val="00455385"/>
    <w:rsid w:val="004559E4"/>
    <w:rsid w:val="00456ECD"/>
    <w:rsid w:val="00457425"/>
    <w:rsid w:val="004630C2"/>
    <w:rsid w:val="00464AFF"/>
    <w:rsid w:val="00466AE1"/>
    <w:rsid w:val="0046717D"/>
    <w:rsid w:val="0046728A"/>
    <w:rsid w:val="004714F8"/>
    <w:rsid w:val="00473448"/>
    <w:rsid w:val="00473E0C"/>
    <w:rsid w:val="00474231"/>
    <w:rsid w:val="004759E7"/>
    <w:rsid w:val="00475D8C"/>
    <w:rsid w:val="0047658D"/>
    <w:rsid w:val="00476811"/>
    <w:rsid w:val="0048055B"/>
    <w:rsid w:val="0048113E"/>
    <w:rsid w:val="004813DE"/>
    <w:rsid w:val="00481B67"/>
    <w:rsid w:val="004831A4"/>
    <w:rsid w:val="0048350B"/>
    <w:rsid w:val="00483524"/>
    <w:rsid w:val="00484F7F"/>
    <w:rsid w:val="00487BE5"/>
    <w:rsid w:val="00490255"/>
    <w:rsid w:val="004919E5"/>
    <w:rsid w:val="00491C0A"/>
    <w:rsid w:val="004940E0"/>
    <w:rsid w:val="00494AB3"/>
    <w:rsid w:val="00497D57"/>
    <w:rsid w:val="004A0663"/>
    <w:rsid w:val="004A3443"/>
    <w:rsid w:val="004A3E8E"/>
    <w:rsid w:val="004A7730"/>
    <w:rsid w:val="004A7B0F"/>
    <w:rsid w:val="004B2823"/>
    <w:rsid w:val="004B29B4"/>
    <w:rsid w:val="004B360F"/>
    <w:rsid w:val="004B41C5"/>
    <w:rsid w:val="004B439F"/>
    <w:rsid w:val="004B4EB2"/>
    <w:rsid w:val="004B4F05"/>
    <w:rsid w:val="004B5DAC"/>
    <w:rsid w:val="004B5F8E"/>
    <w:rsid w:val="004C188F"/>
    <w:rsid w:val="004C244A"/>
    <w:rsid w:val="004C3930"/>
    <w:rsid w:val="004C3D12"/>
    <w:rsid w:val="004C4D1F"/>
    <w:rsid w:val="004C6AF3"/>
    <w:rsid w:val="004D1832"/>
    <w:rsid w:val="004D2068"/>
    <w:rsid w:val="004D2A54"/>
    <w:rsid w:val="004D2D6C"/>
    <w:rsid w:val="004D3159"/>
    <w:rsid w:val="004D3880"/>
    <w:rsid w:val="004D69AF"/>
    <w:rsid w:val="004D708D"/>
    <w:rsid w:val="004D712B"/>
    <w:rsid w:val="004D7E1C"/>
    <w:rsid w:val="004E24E0"/>
    <w:rsid w:val="004E2B3E"/>
    <w:rsid w:val="004E5022"/>
    <w:rsid w:val="004E52C4"/>
    <w:rsid w:val="004E53D6"/>
    <w:rsid w:val="004E6477"/>
    <w:rsid w:val="004E7319"/>
    <w:rsid w:val="004E7ED4"/>
    <w:rsid w:val="004F09E3"/>
    <w:rsid w:val="004F1D2C"/>
    <w:rsid w:val="004F5593"/>
    <w:rsid w:val="004F67B4"/>
    <w:rsid w:val="004F7A75"/>
    <w:rsid w:val="0050032F"/>
    <w:rsid w:val="0050272F"/>
    <w:rsid w:val="00502E30"/>
    <w:rsid w:val="0050342A"/>
    <w:rsid w:val="0050516D"/>
    <w:rsid w:val="00505ED2"/>
    <w:rsid w:val="00507906"/>
    <w:rsid w:val="00510CC9"/>
    <w:rsid w:val="00512AB8"/>
    <w:rsid w:val="00512B5A"/>
    <w:rsid w:val="00513E56"/>
    <w:rsid w:val="0051608E"/>
    <w:rsid w:val="0051785B"/>
    <w:rsid w:val="00520464"/>
    <w:rsid w:val="005213ED"/>
    <w:rsid w:val="005224A3"/>
    <w:rsid w:val="00522A9C"/>
    <w:rsid w:val="005235E1"/>
    <w:rsid w:val="0052436B"/>
    <w:rsid w:val="00525570"/>
    <w:rsid w:val="005258AD"/>
    <w:rsid w:val="0053157C"/>
    <w:rsid w:val="00532116"/>
    <w:rsid w:val="005326DC"/>
    <w:rsid w:val="005329A3"/>
    <w:rsid w:val="00532E47"/>
    <w:rsid w:val="00535D3D"/>
    <w:rsid w:val="005372BF"/>
    <w:rsid w:val="0054140F"/>
    <w:rsid w:val="005454E2"/>
    <w:rsid w:val="00545914"/>
    <w:rsid w:val="00547F46"/>
    <w:rsid w:val="00552D32"/>
    <w:rsid w:val="005530EF"/>
    <w:rsid w:val="00554045"/>
    <w:rsid w:val="00554FFE"/>
    <w:rsid w:val="00555883"/>
    <w:rsid w:val="00556571"/>
    <w:rsid w:val="0055756D"/>
    <w:rsid w:val="00565BB1"/>
    <w:rsid w:val="00572AB0"/>
    <w:rsid w:val="005737CE"/>
    <w:rsid w:val="00574FF8"/>
    <w:rsid w:val="005763CD"/>
    <w:rsid w:val="00576620"/>
    <w:rsid w:val="00577C2B"/>
    <w:rsid w:val="00580E5E"/>
    <w:rsid w:val="00583B05"/>
    <w:rsid w:val="00583B21"/>
    <w:rsid w:val="00584BC9"/>
    <w:rsid w:val="00593785"/>
    <w:rsid w:val="0059390A"/>
    <w:rsid w:val="00593AD8"/>
    <w:rsid w:val="00594C42"/>
    <w:rsid w:val="005957E1"/>
    <w:rsid w:val="00595965"/>
    <w:rsid w:val="00595B92"/>
    <w:rsid w:val="005969EF"/>
    <w:rsid w:val="00597039"/>
    <w:rsid w:val="0059737F"/>
    <w:rsid w:val="005975D0"/>
    <w:rsid w:val="00597F19"/>
    <w:rsid w:val="005A13FE"/>
    <w:rsid w:val="005A15FD"/>
    <w:rsid w:val="005A5A5D"/>
    <w:rsid w:val="005A66B2"/>
    <w:rsid w:val="005A7E33"/>
    <w:rsid w:val="005B0F81"/>
    <w:rsid w:val="005B37C1"/>
    <w:rsid w:val="005B7EB3"/>
    <w:rsid w:val="005C100F"/>
    <w:rsid w:val="005C151B"/>
    <w:rsid w:val="005C1973"/>
    <w:rsid w:val="005C2E70"/>
    <w:rsid w:val="005C3A0A"/>
    <w:rsid w:val="005C56A1"/>
    <w:rsid w:val="005C5B1E"/>
    <w:rsid w:val="005C6DC8"/>
    <w:rsid w:val="005C70FA"/>
    <w:rsid w:val="005D0DB0"/>
    <w:rsid w:val="005D0ECE"/>
    <w:rsid w:val="005D3163"/>
    <w:rsid w:val="005D3945"/>
    <w:rsid w:val="005D41EF"/>
    <w:rsid w:val="005D680D"/>
    <w:rsid w:val="005D69FD"/>
    <w:rsid w:val="005D6E70"/>
    <w:rsid w:val="005E130C"/>
    <w:rsid w:val="005E1623"/>
    <w:rsid w:val="005E2367"/>
    <w:rsid w:val="005E2FBA"/>
    <w:rsid w:val="005E3328"/>
    <w:rsid w:val="005E3923"/>
    <w:rsid w:val="005E497E"/>
    <w:rsid w:val="005E6280"/>
    <w:rsid w:val="005E6DCA"/>
    <w:rsid w:val="005F02B3"/>
    <w:rsid w:val="005F33A1"/>
    <w:rsid w:val="006042A9"/>
    <w:rsid w:val="006058D1"/>
    <w:rsid w:val="00605AEF"/>
    <w:rsid w:val="006065AB"/>
    <w:rsid w:val="00607BB3"/>
    <w:rsid w:val="0061010C"/>
    <w:rsid w:val="00614D6B"/>
    <w:rsid w:val="00615E2A"/>
    <w:rsid w:val="00617279"/>
    <w:rsid w:val="006204D3"/>
    <w:rsid w:val="0062231B"/>
    <w:rsid w:val="00622546"/>
    <w:rsid w:val="00622D02"/>
    <w:rsid w:val="006245BB"/>
    <w:rsid w:val="00633492"/>
    <w:rsid w:val="006365D8"/>
    <w:rsid w:val="00640498"/>
    <w:rsid w:val="0064060D"/>
    <w:rsid w:val="00640EBB"/>
    <w:rsid w:val="00641101"/>
    <w:rsid w:val="00641E2B"/>
    <w:rsid w:val="00642FE3"/>
    <w:rsid w:val="00643B62"/>
    <w:rsid w:val="00644D9D"/>
    <w:rsid w:val="006460C0"/>
    <w:rsid w:val="00647795"/>
    <w:rsid w:val="006478F0"/>
    <w:rsid w:val="006478F2"/>
    <w:rsid w:val="00647BDC"/>
    <w:rsid w:val="00650BB3"/>
    <w:rsid w:val="00650E3E"/>
    <w:rsid w:val="00651208"/>
    <w:rsid w:val="006518DE"/>
    <w:rsid w:val="0065251F"/>
    <w:rsid w:val="006537B7"/>
    <w:rsid w:val="00653BC4"/>
    <w:rsid w:val="00653F7E"/>
    <w:rsid w:val="00655480"/>
    <w:rsid w:val="00660E9F"/>
    <w:rsid w:val="0066511E"/>
    <w:rsid w:val="00665EE7"/>
    <w:rsid w:val="00666419"/>
    <w:rsid w:val="00666710"/>
    <w:rsid w:val="006672F0"/>
    <w:rsid w:val="00670FCB"/>
    <w:rsid w:val="006711CA"/>
    <w:rsid w:val="00671963"/>
    <w:rsid w:val="00672936"/>
    <w:rsid w:val="00672EBD"/>
    <w:rsid w:val="00674922"/>
    <w:rsid w:val="00675C8A"/>
    <w:rsid w:val="00676439"/>
    <w:rsid w:val="00677022"/>
    <w:rsid w:val="00683181"/>
    <w:rsid w:val="00683753"/>
    <w:rsid w:val="00683A30"/>
    <w:rsid w:val="00690186"/>
    <w:rsid w:val="00692E93"/>
    <w:rsid w:val="00694869"/>
    <w:rsid w:val="00695814"/>
    <w:rsid w:val="00695B75"/>
    <w:rsid w:val="00696F96"/>
    <w:rsid w:val="006979A9"/>
    <w:rsid w:val="00697C15"/>
    <w:rsid w:val="006A3676"/>
    <w:rsid w:val="006A3A0C"/>
    <w:rsid w:val="006A457D"/>
    <w:rsid w:val="006B24A0"/>
    <w:rsid w:val="006B5499"/>
    <w:rsid w:val="006B5CF1"/>
    <w:rsid w:val="006B66DE"/>
    <w:rsid w:val="006B7162"/>
    <w:rsid w:val="006B74D3"/>
    <w:rsid w:val="006C0FD5"/>
    <w:rsid w:val="006C1BCA"/>
    <w:rsid w:val="006C4913"/>
    <w:rsid w:val="006C6463"/>
    <w:rsid w:val="006D0A06"/>
    <w:rsid w:val="006D0C13"/>
    <w:rsid w:val="006D1450"/>
    <w:rsid w:val="006D16C9"/>
    <w:rsid w:val="006D228B"/>
    <w:rsid w:val="006D2AE1"/>
    <w:rsid w:val="006D3202"/>
    <w:rsid w:val="006D3941"/>
    <w:rsid w:val="006D3972"/>
    <w:rsid w:val="006D5390"/>
    <w:rsid w:val="006D73F6"/>
    <w:rsid w:val="006D7A18"/>
    <w:rsid w:val="006E0BC1"/>
    <w:rsid w:val="006E1568"/>
    <w:rsid w:val="006E1BCA"/>
    <w:rsid w:val="006E2C5F"/>
    <w:rsid w:val="006E5B59"/>
    <w:rsid w:val="006E664B"/>
    <w:rsid w:val="006E7B2D"/>
    <w:rsid w:val="006F0500"/>
    <w:rsid w:val="006F1F17"/>
    <w:rsid w:val="006F622F"/>
    <w:rsid w:val="006F696A"/>
    <w:rsid w:val="0070381B"/>
    <w:rsid w:val="00703AD5"/>
    <w:rsid w:val="007062AB"/>
    <w:rsid w:val="00713D81"/>
    <w:rsid w:val="00717246"/>
    <w:rsid w:val="007203E9"/>
    <w:rsid w:val="00720590"/>
    <w:rsid w:val="00723597"/>
    <w:rsid w:val="00724DF6"/>
    <w:rsid w:val="00724FB1"/>
    <w:rsid w:val="00725D3A"/>
    <w:rsid w:val="00725D71"/>
    <w:rsid w:val="00725F56"/>
    <w:rsid w:val="007267DD"/>
    <w:rsid w:val="007279D2"/>
    <w:rsid w:val="00735C2D"/>
    <w:rsid w:val="00735D3E"/>
    <w:rsid w:val="00735EC5"/>
    <w:rsid w:val="00736C89"/>
    <w:rsid w:val="00741BE6"/>
    <w:rsid w:val="00745F1E"/>
    <w:rsid w:val="00746100"/>
    <w:rsid w:val="0074694F"/>
    <w:rsid w:val="00747978"/>
    <w:rsid w:val="00751996"/>
    <w:rsid w:val="00752AC8"/>
    <w:rsid w:val="00752DDD"/>
    <w:rsid w:val="00754490"/>
    <w:rsid w:val="00754CD1"/>
    <w:rsid w:val="00754E23"/>
    <w:rsid w:val="00755A81"/>
    <w:rsid w:val="00757693"/>
    <w:rsid w:val="007576F0"/>
    <w:rsid w:val="0075770E"/>
    <w:rsid w:val="00757D5D"/>
    <w:rsid w:val="007605C9"/>
    <w:rsid w:val="00761F71"/>
    <w:rsid w:val="00763201"/>
    <w:rsid w:val="00763D21"/>
    <w:rsid w:val="00763D2F"/>
    <w:rsid w:val="00765955"/>
    <w:rsid w:val="00766A38"/>
    <w:rsid w:val="00766E6E"/>
    <w:rsid w:val="00767593"/>
    <w:rsid w:val="00773140"/>
    <w:rsid w:val="0077366E"/>
    <w:rsid w:val="00773CC3"/>
    <w:rsid w:val="00774B28"/>
    <w:rsid w:val="00775316"/>
    <w:rsid w:val="00776EEA"/>
    <w:rsid w:val="00777AF0"/>
    <w:rsid w:val="007805B4"/>
    <w:rsid w:val="0078061C"/>
    <w:rsid w:val="007808E5"/>
    <w:rsid w:val="00781752"/>
    <w:rsid w:val="007833C7"/>
    <w:rsid w:val="0078554B"/>
    <w:rsid w:val="00786D09"/>
    <w:rsid w:val="0078713A"/>
    <w:rsid w:val="0078753A"/>
    <w:rsid w:val="00790875"/>
    <w:rsid w:val="00792ADE"/>
    <w:rsid w:val="007945C9"/>
    <w:rsid w:val="007965D5"/>
    <w:rsid w:val="007978E7"/>
    <w:rsid w:val="007A0AD3"/>
    <w:rsid w:val="007A17CC"/>
    <w:rsid w:val="007A2505"/>
    <w:rsid w:val="007A406C"/>
    <w:rsid w:val="007B06BA"/>
    <w:rsid w:val="007B0A35"/>
    <w:rsid w:val="007B0FFF"/>
    <w:rsid w:val="007B155E"/>
    <w:rsid w:val="007B3AA2"/>
    <w:rsid w:val="007B412C"/>
    <w:rsid w:val="007B4728"/>
    <w:rsid w:val="007B4C57"/>
    <w:rsid w:val="007B51EC"/>
    <w:rsid w:val="007B63CB"/>
    <w:rsid w:val="007B69AA"/>
    <w:rsid w:val="007B72AF"/>
    <w:rsid w:val="007C0C6C"/>
    <w:rsid w:val="007C0EC8"/>
    <w:rsid w:val="007C2296"/>
    <w:rsid w:val="007C29B2"/>
    <w:rsid w:val="007C2C65"/>
    <w:rsid w:val="007C5854"/>
    <w:rsid w:val="007C762F"/>
    <w:rsid w:val="007D18F2"/>
    <w:rsid w:val="007D20BC"/>
    <w:rsid w:val="007D28D0"/>
    <w:rsid w:val="007D3424"/>
    <w:rsid w:val="007D504E"/>
    <w:rsid w:val="007D56DB"/>
    <w:rsid w:val="007D6278"/>
    <w:rsid w:val="007D6279"/>
    <w:rsid w:val="007D764E"/>
    <w:rsid w:val="007E3F66"/>
    <w:rsid w:val="007E4055"/>
    <w:rsid w:val="007E5966"/>
    <w:rsid w:val="007E6967"/>
    <w:rsid w:val="007E6EB6"/>
    <w:rsid w:val="007E6FB5"/>
    <w:rsid w:val="007F03D5"/>
    <w:rsid w:val="007F3883"/>
    <w:rsid w:val="007F41C0"/>
    <w:rsid w:val="007F4C81"/>
    <w:rsid w:val="007F4E38"/>
    <w:rsid w:val="007F52DB"/>
    <w:rsid w:val="008014B3"/>
    <w:rsid w:val="00801A88"/>
    <w:rsid w:val="00803325"/>
    <w:rsid w:val="00804C97"/>
    <w:rsid w:val="00812472"/>
    <w:rsid w:val="00812AEE"/>
    <w:rsid w:val="00814D53"/>
    <w:rsid w:val="0081534D"/>
    <w:rsid w:val="00815566"/>
    <w:rsid w:val="00816006"/>
    <w:rsid w:val="008168F7"/>
    <w:rsid w:val="00821BB8"/>
    <w:rsid w:val="00824968"/>
    <w:rsid w:val="00826C10"/>
    <w:rsid w:val="00827AAF"/>
    <w:rsid w:val="00831AE3"/>
    <w:rsid w:val="00834980"/>
    <w:rsid w:val="008351A6"/>
    <w:rsid w:val="00836141"/>
    <w:rsid w:val="0084073C"/>
    <w:rsid w:val="00840F07"/>
    <w:rsid w:val="00842B70"/>
    <w:rsid w:val="00846210"/>
    <w:rsid w:val="008509E9"/>
    <w:rsid w:val="00855340"/>
    <w:rsid w:val="00855FF1"/>
    <w:rsid w:val="00860CCA"/>
    <w:rsid w:val="00862161"/>
    <w:rsid w:val="008637C3"/>
    <w:rsid w:val="008713C4"/>
    <w:rsid w:val="00872AEB"/>
    <w:rsid w:val="00872B7D"/>
    <w:rsid w:val="00877EAB"/>
    <w:rsid w:val="008815F8"/>
    <w:rsid w:val="00881C32"/>
    <w:rsid w:val="008837D3"/>
    <w:rsid w:val="00884FFC"/>
    <w:rsid w:val="00885388"/>
    <w:rsid w:val="00886EFE"/>
    <w:rsid w:val="00886F3D"/>
    <w:rsid w:val="008873DD"/>
    <w:rsid w:val="00891E9D"/>
    <w:rsid w:val="008930B6"/>
    <w:rsid w:val="008A0761"/>
    <w:rsid w:val="008A3B43"/>
    <w:rsid w:val="008A3C82"/>
    <w:rsid w:val="008A419A"/>
    <w:rsid w:val="008A44F4"/>
    <w:rsid w:val="008A4A5E"/>
    <w:rsid w:val="008A4B6C"/>
    <w:rsid w:val="008A4EB9"/>
    <w:rsid w:val="008A560C"/>
    <w:rsid w:val="008A56C9"/>
    <w:rsid w:val="008A5A08"/>
    <w:rsid w:val="008A5E0A"/>
    <w:rsid w:val="008A7F34"/>
    <w:rsid w:val="008B0337"/>
    <w:rsid w:val="008B09CB"/>
    <w:rsid w:val="008B2306"/>
    <w:rsid w:val="008B30ED"/>
    <w:rsid w:val="008B4CC9"/>
    <w:rsid w:val="008B7B11"/>
    <w:rsid w:val="008B7C6C"/>
    <w:rsid w:val="008C0CFE"/>
    <w:rsid w:val="008C2E26"/>
    <w:rsid w:val="008C335C"/>
    <w:rsid w:val="008C6E5C"/>
    <w:rsid w:val="008C6F6A"/>
    <w:rsid w:val="008C72AE"/>
    <w:rsid w:val="008D1C27"/>
    <w:rsid w:val="008D2CC5"/>
    <w:rsid w:val="008D3605"/>
    <w:rsid w:val="008D39DB"/>
    <w:rsid w:val="008E2F7E"/>
    <w:rsid w:val="008E3676"/>
    <w:rsid w:val="008E416A"/>
    <w:rsid w:val="008E5375"/>
    <w:rsid w:val="008E72D6"/>
    <w:rsid w:val="008F23CD"/>
    <w:rsid w:val="008F2752"/>
    <w:rsid w:val="008F3C84"/>
    <w:rsid w:val="008F53C3"/>
    <w:rsid w:val="008F5D9D"/>
    <w:rsid w:val="008F669C"/>
    <w:rsid w:val="008F6FA7"/>
    <w:rsid w:val="008F7DCF"/>
    <w:rsid w:val="009001FE"/>
    <w:rsid w:val="00901A5E"/>
    <w:rsid w:val="009029D6"/>
    <w:rsid w:val="00902C06"/>
    <w:rsid w:val="00902EA9"/>
    <w:rsid w:val="00902EEF"/>
    <w:rsid w:val="00903176"/>
    <w:rsid w:val="00906F8C"/>
    <w:rsid w:val="009074B0"/>
    <w:rsid w:val="00910DCA"/>
    <w:rsid w:val="009122FD"/>
    <w:rsid w:val="00917768"/>
    <w:rsid w:val="00920C12"/>
    <w:rsid w:val="0092221B"/>
    <w:rsid w:val="00923E7C"/>
    <w:rsid w:val="00924A5B"/>
    <w:rsid w:val="00924C55"/>
    <w:rsid w:val="009252F2"/>
    <w:rsid w:val="009253A5"/>
    <w:rsid w:val="00930CB5"/>
    <w:rsid w:val="0093147A"/>
    <w:rsid w:val="009323F6"/>
    <w:rsid w:val="00933F44"/>
    <w:rsid w:val="00934554"/>
    <w:rsid w:val="00934FEC"/>
    <w:rsid w:val="009370B9"/>
    <w:rsid w:val="00937575"/>
    <w:rsid w:val="009377AF"/>
    <w:rsid w:val="009378C7"/>
    <w:rsid w:val="00940BE4"/>
    <w:rsid w:val="009432B5"/>
    <w:rsid w:val="009436F5"/>
    <w:rsid w:val="009510B8"/>
    <w:rsid w:val="00951BC1"/>
    <w:rsid w:val="00952910"/>
    <w:rsid w:val="00954232"/>
    <w:rsid w:val="00954F7A"/>
    <w:rsid w:val="00955607"/>
    <w:rsid w:val="0095793E"/>
    <w:rsid w:val="0096653C"/>
    <w:rsid w:val="009678DB"/>
    <w:rsid w:val="00970078"/>
    <w:rsid w:val="00970F30"/>
    <w:rsid w:val="00973D3D"/>
    <w:rsid w:val="009768C6"/>
    <w:rsid w:val="00980767"/>
    <w:rsid w:val="0098253C"/>
    <w:rsid w:val="0098330C"/>
    <w:rsid w:val="009864DE"/>
    <w:rsid w:val="0098727E"/>
    <w:rsid w:val="00987561"/>
    <w:rsid w:val="00987A6F"/>
    <w:rsid w:val="00990CD1"/>
    <w:rsid w:val="00991C52"/>
    <w:rsid w:val="0099293E"/>
    <w:rsid w:val="00992A6E"/>
    <w:rsid w:val="009935C5"/>
    <w:rsid w:val="00993781"/>
    <w:rsid w:val="009937DD"/>
    <w:rsid w:val="00993AF3"/>
    <w:rsid w:val="00997C24"/>
    <w:rsid w:val="009A071D"/>
    <w:rsid w:val="009A6B41"/>
    <w:rsid w:val="009A6FA9"/>
    <w:rsid w:val="009B1FA5"/>
    <w:rsid w:val="009B28F9"/>
    <w:rsid w:val="009B7ACB"/>
    <w:rsid w:val="009C279A"/>
    <w:rsid w:val="009C435D"/>
    <w:rsid w:val="009C634D"/>
    <w:rsid w:val="009C6A46"/>
    <w:rsid w:val="009D234A"/>
    <w:rsid w:val="009D26ED"/>
    <w:rsid w:val="009D39A4"/>
    <w:rsid w:val="009D6192"/>
    <w:rsid w:val="009D772C"/>
    <w:rsid w:val="009E00C5"/>
    <w:rsid w:val="009E03EB"/>
    <w:rsid w:val="009E4A20"/>
    <w:rsid w:val="009E6353"/>
    <w:rsid w:val="009E6F35"/>
    <w:rsid w:val="009F2208"/>
    <w:rsid w:val="009F4FA4"/>
    <w:rsid w:val="009F5B38"/>
    <w:rsid w:val="009F6012"/>
    <w:rsid w:val="00A01866"/>
    <w:rsid w:val="00A01883"/>
    <w:rsid w:val="00A0205C"/>
    <w:rsid w:val="00A033BC"/>
    <w:rsid w:val="00A03616"/>
    <w:rsid w:val="00A04AA8"/>
    <w:rsid w:val="00A04BD1"/>
    <w:rsid w:val="00A07734"/>
    <w:rsid w:val="00A07A95"/>
    <w:rsid w:val="00A12AF0"/>
    <w:rsid w:val="00A13F3D"/>
    <w:rsid w:val="00A14105"/>
    <w:rsid w:val="00A1480A"/>
    <w:rsid w:val="00A14957"/>
    <w:rsid w:val="00A1506E"/>
    <w:rsid w:val="00A1514A"/>
    <w:rsid w:val="00A16073"/>
    <w:rsid w:val="00A17AB6"/>
    <w:rsid w:val="00A17CC2"/>
    <w:rsid w:val="00A203A8"/>
    <w:rsid w:val="00A21457"/>
    <w:rsid w:val="00A215F4"/>
    <w:rsid w:val="00A22965"/>
    <w:rsid w:val="00A23007"/>
    <w:rsid w:val="00A2363B"/>
    <w:rsid w:val="00A2384D"/>
    <w:rsid w:val="00A23954"/>
    <w:rsid w:val="00A260C7"/>
    <w:rsid w:val="00A30851"/>
    <w:rsid w:val="00A30C6C"/>
    <w:rsid w:val="00A31872"/>
    <w:rsid w:val="00A32EC9"/>
    <w:rsid w:val="00A34F63"/>
    <w:rsid w:val="00A3560C"/>
    <w:rsid w:val="00A36DB5"/>
    <w:rsid w:val="00A3757B"/>
    <w:rsid w:val="00A3796B"/>
    <w:rsid w:val="00A404C0"/>
    <w:rsid w:val="00A42097"/>
    <w:rsid w:val="00A429FB"/>
    <w:rsid w:val="00A43B45"/>
    <w:rsid w:val="00A4585E"/>
    <w:rsid w:val="00A45ADD"/>
    <w:rsid w:val="00A47DBD"/>
    <w:rsid w:val="00A51E16"/>
    <w:rsid w:val="00A525BD"/>
    <w:rsid w:val="00A55182"/>
    <w:rsid w:val="00A5633C"/>
    <w:rsid w:val="00A57705"/>
    <w:rsid w:val="00A60E14"/>
    <w:rsid w:val="00A652E0"/>
    <w:rsid w:val="00A657BA"/>
    <w:rsid w:val="00A6793F"/>
    <w:rsid w:val="00A7120F"/>
    <w:rsid w:val="00A71456"/>
    <w:rsid w:val="00A71974"/>
    <w:rsid w:val="00A71DC0"/>
    <w:rsid w:val="00A72B5A"/>
    <w:rsid w:val="00A740A2"/>
    <w:rsid w:val="00A745F0"/>
    <w:rsid w:val="00A75146"/>
    <w:rsid w:val="00A7712D"/>
    <w:rsid w:val="00A8219D"/>
    <w:rsid w:val="00A86874"/>
    <w:rsid w:val="00A874F7"/>
    <w:rsid w:val="00A87B0E"/>
    <w:rsid w:val="00A91015"/>
    <w:rsid w:val="00A91189"/>
    <w:rsid w:val="00A91A16"/>
    <w:rsid w:val="00A92EA3"/>
    <w:rsid w:val="00A963C9"/>
    <w:rsid w:val="00A96F05"/>
    <w:rsid w:val="00A97911"/>
    <w:rsid w:val="00A97B40"/>
    <w:rsid w:val="00AA0CFD"/>
    <w:rsid w:val="00AA12FB"/>
    <w:rsid w:val="00AA524E"/>
    <w:rsid w:val="00AA58B3"/>
    <w:rsid w:val="00AA644B"/>
    <w:rsid w:val="00AA64EE"/>
    <w:rsid w:val="00AA6572"/>
    <w:rsid w:val="00AB110F"/>
    <w:rsid w:val="00AB16E1"/>
    <w:rsid w:val="00AB17D1"/>
    <w:rsid w:val="00AB268F"/>
    <w:rsid w:val="00AB2D2E"/>
    <w:rsid w:val="00AB4DCC"/>
    <w:rsid w:val="00AB7E42"/>
    <w:rsid w:val="00AC05DC"/>
    <w:rsid w:val="00AC0935"/>
    <w:rsid w:val="00AC0A2F"/>
    <w:rsid w:val="00AC0CA6"/>
    <w:rsid w:val="00AC3C8E"/>
    <w:rsid w:val="00AC5BE9"/>
    <w:rsid w:val="00AC6887"/>
    <w:rsid w:val="00AD02F6"/>
    <w:rsid w:val="00AD2082"/>
    <w:rsid w:val="00AD2116"/>
    <w:rsid w:val="00AD3410"/>
    <w:rsid w:val="00AD371F"/>
    <w:rsid w:val="00AD3CF4"/>
    <w:rsid w:val="00AD4720"/>
    <w:rsid w:val="00AD50CC"/>
    <w:rsid w:val="00AD6152"/>
    <w:rsid w:val="00AD6696"/>
    <w:rsid w:val="00AE06F6"/>
    <w:rsid w:val="00AE288A"/>
    <w:rsid w:val="00AE37E0"/>
    <w:rsid w:val="00AE5462"/>
    <w:rsid w:val="00AE741F"/>
    <w:rsid w:val="00AF15F2"/>
    <w:rsid w:val="00AF19B4"/>
    <w:rsid w:val="00AF25F6"/>
    <w:rsid w:val="00AF3CA6"/>
    <w:rsid w:val="00AF4D6C"/>
    <w:rsid w:val="00AF59DF"/>
    <w:rsid w:val="00B02459"/>
    <w:rsid w:val="00B03469"/>
    <w:rsid w:val="00B0470B"/>
    <w:rsid w:val="00B04EDB"/>
    <w:rsid w:val="00B05AE8"/>
    <w:rsid w:val="00B062CB"/>
    <w:rsid w:val="00B07F2D"/>
    <w:rsid w:val="00B1024F"/>
    <w:rsid w:val="00B109D1"/>
    <w:rsid w:val="00B114FF"/>
    <w:rsid w:val="00B11B83"/>
    <w:rsid w:val="00B11C58"/>
    <w:rsid w:val="00B12E97"/>
    <w:rsid w:val="00B16B31"/>
    <w:rsid w:val="00B2032F"/>
    <w:rsid w:val="00B20FA8"/>
    <w:rsid w:val="00B21252"/>
    <w:rsid w:val="00B21F06"/>
    <w:rsid w:val="00B233D9"/>
    <w:rsid w:val="00B25F73"/>
    <w:rsid w:val="00B30964"/>
    <w:rsid w:val="00B311DD"/>
    <w:rsid w:val="00B31692"/>
    <w:rsid w:val="00B331DC"/>
    <w:rsid w:val="00B40A49"/>
    <w:rsid w:val="00B41930"/>
    <w:rsid w:val="00B4279E"/>
    <w:rsid w:val="00B42D8D"/>
    <w:rsid w:val="00B44C5B"/>
    <w:rsid w:val="00B44C6D"/>
    <w:rsid w:val="00B44EF7"/>
    <w:rsid w:val="00B45BFE"/>
    <w:rsid w:val="00B5163F"/>
    <w:rsid w:val="00B54757"/>
    <w:rsid w:val="00B57F2A"/>
    <w:rsid w:val="00B604AB"/>
    <w:rsid w:val="00B619E3"/>
    <w:rsid w:val="00B62DB3"/>
    <w:rsid w:val="00B64146"/>
    <w:rsid w:val="00B66599"/>
    <w:rsid w:val="00B66CCA"/>
    <w:rsid w:val="00B6727B"/>
    <w:rsid w:val="00B674AE"/>
    <w:rsid w:val="00B702B0"/>
    <w:rsid w:val="00B71B6B"/>
    <w:rsid w:val="00B72160"/>
    <w:rsid w:val="00B740EC"/>
    <w:rsid w:val="00B742EA"/>
    <w:rsid w:val="00B767F5"/>
    <w:rsid w:val="00B768E0"/>
    <w:rsid w:val="00B76ED8"/>
    <w:rsid w:val="00B808EE"/>
    <w:rsid w:val="00B85C2F"/>
    <w:rsid w:val="00B85FB0"/>
    <w:rsid w:val="00B87218"/>
    <w:rsid w:val="00B87EC6"/>
    <w:rsid w:val="00B9160B"/>
    <w:rsid w:val="00B92DAC"/>
    <w:rsid w:val="00B93401"/>
    <w:rsid w:val="00B93AF9"/>
    <w:rsid w:val="00B941F3"/>
    <w:rsid w:val="00B94A86"/>
    <w:rsid w:val="00B96060"/>
    <w:rsid w:val="00B968FF"/>
    <w:rsid w:val="00BA17F0"/>
    <w:rsid w:val="00BA36C2"/>
    <w:rsid w:val="00BA47CE"/>
    <w:rsid w:val="00BA73E3"/>
    <w:rsid w:val="00BB12FF"/>
    <w:rsid w:val="00BB1374"/>
    <w:rsid w:val="00BB33F8"/>
    <w:rsid w:val="00BB45D4"/>
    <w:rsid w:val="00BB494E"/>
    <w:rsid w:val="00BB4A77"/>
    <w:rsid w:val="00BB4E76"/>
    <w:rsid w:val="00BB59C5"/>
    <w:rsid w:val="00BB6CD7"/>
    <w:rsid w:val="00BC056A"/>
    <w:rsid w:val="00BC16E1"/>
    <w:rsid w:val="00BC4265"/>
    <w:rsid w:val="00BC6B13"/>
    <w:rsid w:val="00BC6B57"/>
    <w:rsid w:val="00BD0B94"/>
    <w:rsid w:val="00BD24B1"/>
    <w:rsid w:val="00BD2F03"/>
    <w:rsid w:val="00BD6E16"/>
    <w:rsid w:val="00BD7026"/>
    <w:rsid w:val="00BE0274"/>
    <w:rsid w:val="00BE2968"/>
    <w:rsid w:val="00BE34D0"/>
    <w:rsid w:val="00BE5CC8"/>
    <w:rsid w:val="00BF029E"/>
    <w:rsid w:val="00BF2DCC"/>
    <w:rsid w:val="00BF36F9"/>
    <w:rsid w:val="00BF3F03"/>
    <w:rsid w:val="00BF5BA4"/>
    <w:rsid w:val="00C02DDC"/>
    <w:rsid w:val="00C05062"/>
    <w:rsid w:val="00C05C5E"/>
    <w:rsid w:val="00C0723B"/>
    <w:rsid w:val="00C07FC2"/>
    <w:rsid w:val="00C12EB6"/>
    <w:rsid w:val="00C13640"/>
    <w:rsid w:val="00C14549"/>
    <w:rsid w:val="00C14AA8"/>
    <w:rsid w:val="00C17C14"/>
    <w:rsid w:val="00C2141D"/>
    <w:rsid w:val="00C23AD1"/>
    <w:rsid w:val="00C25C26"/>
    <w:rsid w:val="00C26679"/>
    <w:rsid w:val="00C26EB8"/>
    <w:rsid w:val="00C3121D"/>
    <w:rsid w:val="00C3284B"/>
    <w:rsid w:val="00C335C2"/>
    <w:rsid w:val="00C337F3"/>
    <w:rsid w:val="00C33837"/>
    <w:rsid w:val="00C35AEE"/>
    <w:rsid w:val="00C37465"/>
    <w:rsid w:val="00C37CB2"/>
    <w:rsid w:val="00C404B4"/>
    <w:rsid w:val="00C404FE"/>
    <w:rsid w:val="00C43A45"/>
    <w:rsid w:val="00C476C0"/>
    <w:rsid w:val="00C511D4"/>
    <w:rsid w:val="00C533D7"/>
    <w:rsid w:val="00C563B5"/>
    <w:rsid w:val="00C60DE4"/>
    <w:rsid w:val="00C625EB"/>
    <w:rsid w:val="00C62E2B"/>
    <w:rsid w:val="00C6387B"/>
    <w:rsid w:val="00C649F7"/>
    <w:rsid w:val="00C64C2A"/>
    <w:rsid w:val="00C656C1"/>
    <w:rsid w:val="00C65FBB"/>
    <w:rsid w:val="00C71F66"/>
    <w:rsid w:val="00C7381D"/>
    <w:rsid w:val="00C739D6"/>
    <w:rsid w:val="00C740CC"/>
    <w:rsid w:val="00C74947"/>
    <w:rsid w:val="00C76AF5"/>
    <w:rsid w:val="00C7767F"/>
    <w:rsid w:val="00C80F63"/>
    <w:rsid w:val="00C82725"/>
    <w:rsid w:val="00C82D2F"/>
    <w:rsid w:val="00C8436A"/>
    <w:rsid w:val="00C84B28"/>
    <w:rsid w:val="00C8577F"/>
    <w:rsid w:val="00C9015F"/>
    <w:rsid w:val="00C92E53"/>
    <w:rsid w:val="00C96AD5"/>
    <w:rsid w:val="00C97654"/>
    <w:rsid w:val="00C9767E"/>
    <w:rsid w:val="00CA0593"/>
    <w:rsid w:val="00CA06C4"/>
    <w:rsid w:val="00CA1E37"/>
    <w:rsid w:val="00CA2496"/>
    <w:rsid w:val="00CA276F"/>
    <w:rsid w:val="00CA4ABD"/>
    <w:rsid w:val="00CA4AFB"/>
    <w:rsid w:val="00CA5023"/>
    <w:rsid w:val="00CA5FB8"/>
    <w:rsid w:val="00CA6B40"/>
    <w:rsid w:val="00CA75D4"/>
    <w:rsid w:val="00CB177D"/>
    <w:rsid w:val="00CB22A8"/>
    <w:rsid w:val="00CB2480"/>
    <w:rsid w:val="00CB3393"/>
    <w:rsid w:val="00CB42AF"/>
    <w:rsid w:val="00CB45EE"/>
    <w:rsid w:val="00CB5C52"/>
    <w:rsid w:val="00CC0196"/>
    <w:rsid w:val="00CC08CD"/>
    <w:rsid w:val="00CC3BDD"/>
    <w:rsid w:val="00CC4730"/>
    <w:rsid w:val="00CC58DC"/>
    <w:rsid w:val="00CC5BAE"/>
    <w:rsid w:val="00CC7798"/>
    <w:rsid w:val="00CD413B"/>
    <w:rsid w:val="00CD47FB"/>
    <w:rsid w:val="00CD4A61"/>
    <w:rsid w:val="00CD50A0"/>
    <w:rsid w:val="00CD519D"/>
    <w:rsid w:val="00CD5364"/>
    <w:rsid w:val="00CE0B2C"/>
    <w:rsid w:val="00CE1663"/>
    <w:rsid w:val="00CE1B05"/>
    <w:rsid w:val="00CE4637"/>
    <w:rsid w:val="00CE4D7B"/>
    <w:rsid w:val="00CF0A6C"/>
    <w:rsid w:val="00CF2110"/>
    <w:rsid w:val="00CF301F"/>
    <w:rsid w:val="00CF409A"/>
    <w:rsid w:val="00CF4573"/>
    <w:rsid w:val="00CF5C17"/>
    <w:rsid w:val="00CF6251"/>
    <w:rsid w:val="00CF62EA"/>
    <w:rsid w:val="00CF6DA8"/>
    <w:rsid w:val="00CF6F10"/>
    <w:rsid w:val="00CF7844"/>
    <w:rsid w:val="00D02DAD"/>
    <w:rsid w:val="00D030FB"/>
    <w:rsid w:val="00D040B7"/>
    <w:rsid w:val="00D04D5C"/>
    <w:rsid w:val="00D061A3"/>
    <w:rsid w:val="00D107DD"/>
    <w:rsid w:val="00D10C77"/>
    <w:rsid w:val="00D11786"/>
    <w:rsid w:val="00D12F6D"/>
    <w:rsid w:val="00D145BA"/>
    <w:rsid w:val="00D15E50"/>
    <w:rsid w:val="00D15F47"/>
    <w:rsid w:val="00D163BC"/>
    <w:rsid w:val="00D16744"/>
    <w:rsid w:val="00D16E30"/>
    <w:rsid w:val="00D20DE4"/>
    <w:rsid w:val="00D220C5"/>
    <w:rsid w:val="00D22DDF"/>
    <w:rsid w:val="00D24367"/>
    <w:rsid w:val="00D2758C"/>
    <w:rsid w:val="00D27964"/>
    <w:rsid w:val="00D30A5F"/>
    <w:rsid w:val="00D3327F"/>
    <w:rsid w:val="00D3371E"/>
    <w:rsid w:val="00D345EC"/>
    <w:rsid w:val="00D346EE"/>
    <w:rsid w:val="00D34946"/>
    <w:rsid w:val="00D353CA"/>
    <w:rsid w:val="00D406CA"/>
    <w:rsid w:val="00D43E29"/>
    <w:rsid w:val="00D508B7"/>
    <w:rsid w:val="00D5180D"/>
    <w:rsid w:val="00D5196A"/>
    <w:rsid w:val="00D51A98"/>
    <w:rsid w:val="00D526CC"/>
    <w:rsid w:val="00D529D2"/>
    <w:rsid w:val="00D5341C"/>
    <w:rsid w:val="00D54CEA"/>
    <w:rsid w:val="00D54D6A"/>
    <w:rsid w:val="00D54DDA"/>
    <w:rsid w:val="00D619D6"/>
    <w:rsid w:val="00D65ABC"/>
    <w:rsid w:val="00D71209"/>
    <w:rsid w:val="00D71DB9"/>
    <w:rsid w:val="00D74EA3"/>
    <w:rsid w:val="00D76C60"/>
    <w:rsid w:val="00D76E84"/>
    <w:rsid w:val="00D77569"/>
    <w:rsid w:val="00D8168E"/>
    <w:rsid w:val="00D81812"/>
    <w:rsid w:val="00D823CB"/>
    <w:rsid w:val="00D8422B"/>
    <w:rsid w:val="00D86050"/>
    <w:rsid w:val="00D90619"/>
    <w:rsid w:val="00D925B8"/>
    <w:rsid w:val="00D93322"/>
    <w:rsid w:val="00D93445"/>
    <w:rsid w:val="00D93ACC"/>
    <w:rsid w:val="00D93EBD"/>
    <w:rsid w:val="00D94EEE"/>
    <w:rsid w:val="00D97D60"/>
    <w:rsid w:val="00DA05D5"/>
    <w:rsid w:val="00DA08E8"/>
    <w:rsid w:val="00DA51CC"/>
    <w:rsid w:val="00DA528D"/>
    <w:rsid w:val="00DB3659"/>
    <w:rsid w:val="00DB5A58"/>
    <w:rsid w:val="00DB5C72"/>
    <w:rsid w:val="00DB5CA2"/>
    <w:rsid w:val="00DB7E86"/>
    <w:rsid w:val="00DC0DBB"/>
    <w:rsid w:val="00DC0E03"/>
    <w:rsid w:val="00DC66AC"/>
    <w:rsid w:val="00DC74EA"/>
    <w:rsid w:val="00DD0972"/>
    <w:rsid w:val="00DD28FA"/>
    <w:rsid w:val="00DD42AC"/>
    <w:rsid w:val="00DD6B5F"/>
    <w:rsid w:val="00DE23DB"/>
    <w:rsid w:val="00DE3C0E"/>
    <w:rsid w:val="00DE4412"/>
    <w:rsid w:val="00DE45DF"/>
    <w:rsid w:val="00DE6344"/>
    <w:rsid w:val="00DE6ADB"/>
    <w:rsid w:val="00DE6DF0"/>
    <w:rsid w:val="00DF07B8"/>
    <w:rsid w:val="00DF0B2D"/>
    <w:rsid w:val="00DF13D9"/>
    <w:rsid w:val="00DF1512"/>
    <w:rsid w:val="00DF2316"/>
    <w:rsid w:val="00DF28C9"/>
    <w:rsid w:val="00DF2F7A"/>
    <w:rsid w:val="00E005E2"/>
    <w:rsid w:val="00E00CBF"/>
    <w:rsid w:val="00E01308"/>
    <w:rsid w:val="00E0574C"/>
    <w:rsid w:val="00E10742"/>
    <w:rsid w:val="00E125EF"/>
    <w:rsid w:val="00E15D17"/>
    <w:rsid w:val="00E16BA3"/>
    <w:rsid w:val="00E16F15"/>
    <w:rsid w:val="00E1789F"/>
    <w:rsid w:val="00E20062"/>
    <w:rsid w:val="00E204A6"/>
    <w:rsid w:val="00E22735"/>
    <w:rsid w:val="00E2349C"/>
    <w:rsid w:val="00E2764E"/>
    <w:rsid w:val="00E27891"/>
    <w:rsid w:val="00E3000A"/>
    <w:rsid w:val="00E30059"/>
    <w:rsid w:val="00E302CD"/>
    <w:rsid w:val="00E3196F"/>
    <w:rsid w:val="00E3228F"/>
    <w:rsid w:val="00E334CA"/>
    <w:rsid w:val="00E33B78"/>
    <w:rsid w:val="00E35808"/>
    <w:rsid w:val="00E36C47"/>
    <w:rsid w:val="00E4118B"/>
    <w:rsid w:val="00E4132F"/>
    <w:rsid w:val="00E41DC4"/>
    <w:rsid w:val="00E41E94"/>
    <w:rsid w:val="00E44117"/>
    <w:rsid w:val="00E46F88"/>
    <w:rsid w:val="00E4748A"/>
    <w:rsid w:val="00E51858"/>
    <w:rsid w:val="00E52150"/>
    <w:rsid w:val="00E56487"/>
    <w:rsid w:val="00E568A8"/>
    <w:rsid w:val="00E57043"/>
    <w:rsid w:val="00E573E2"/>
    <w:rsid w:val="00E57990"/>
    <w:rsid w:val="00E657F7"/>
    <w:rsid w:val="00E65D3A"/>
    <w:rsid w:val="00E67135"/>
    <w:rsid w:val="00E67F38"/>
    <w:rsid w:val="00E67FD2"/>
    <w:rsid w:val="00E703E6"/>
    <w:rsid w:val="00E72711"/>
    <w:rsid w:val="00E730CF"/>
    <w:rsid w:val="00E742A7"/>
    <w:rsid w:val="00E771D6"/>
    <w:rsid w:val="00E77ADA"/>
    <w:rsid w:val="00E83F71"/>
    <w:rsid w:val="00E858AB"/>
    <w:rsid w:val="00E8602B"/>
    <w:rsid w:val="00E9175E"/>
    <w:rsid w:val="00E9550D"/>
    <w:rsid w:val="00E9595D"/>
    <w:rsid w:val="00E96C53"/>
    <w:rsid w:val="00EA0E3B"/>
    <w:rsid w:val="00EA19D6"/>
    <w:rsid w:val="00EA24DF"/>
    <w:rsid w:val="00EA29EA"/>
    <w:rsid w:val="00EA429D"/>
    <w:rsid w:val="00EA7FE2"/>
    <w:rsid w:val="00EB1318"/>
    <w:rsid w:val="00EB4552"/>
    <w:rsid w:val="00EB4DB8"/>
    <w:rsid w:val="00EB64B6"/>
    <w:rsid w:val="00EB732D"/>
    <w:rsid w:val="00EB7B06"/>
    <w:rsid w:val="00EC0609"/>
    <w:rsid w:val="00EC2B0E"/>
    <w:rsid w:val="00EC31B8"/>
    <w:rsid w:val="00EC488C"/>
    <w:rsid w:val="00EC4BEE"/>
    <w:rsid w:val="00EC6AE8"/>
    <w:rsid w:val="00EC70F3"/>
    <w:rsid w:val="00EC77D2"/>
    <w:rsid w:val="00ED4CC9"/>
    <w:rsid w:val="00ED607F"/>
    <w:rsid w:val="00EE1655"/>
    <w:rsid w:val="00EE4043"/>
    <w:rsid w:val="00EE59D5"/>
    <w:rsid w:val="00EE5AD7"/>
    <w:rsid w:val="00EE68B5"/>
    <w:rsid w:val="00EE7374"/>
    <w:rsid w:val="00EE7D04"/>
    <w:rsid w:val="00EF3C80"/>
    <w:rsid w:val="00EF47C3"/>
    <w:rsid w:val="00EF518D"/>
    <w:rsid w:val="00EF57FF"/>
    <w:rsid w:val="00EF6458"/>
    <w:rsid w:val="00EF7841"/>
    <w:rsid w:val="00F017D2"/>
    <w:rsid w:val="00F03007"/>
    <w:rsid w:val="00F05989"/>
    <w:rsid w:val="00F05D9C"/>
    <w:rsid w:val="00F05EAD"/>
    <w:rsid w:val="00F10A83"/>
    <w:rsid w:val="00F10AD8"/>
    <w:rsid w:val="00F122D6"/>
    <w:rsid w:val="00F136E2"/>
    <w:rsid w:val="00F13F7F"/>
    <w:rsid w:val="00F145F0"/>
    <w:rsid w:val="00F151CF"/>
    <w:rsid w:val="00F15A11"/>
    <w:rsid w:val="00F20020"/>
    <w:rsid w:val="00F206C7"/>
    <w:rsid w:val="00F215E0"/>
    <w:rsid w:val="00F2343C"/>
    <w:rsid w:val="00F236B4"/>
    <w:rsid w:val="00F23CF8"/>
    <w:rsid w:val="00F24D45"/>
    <w:rsid w:val="00F2540B"/>
    <w:rsid w:val="00F25931"/>
    <w:rsid w:val="00F25DC9"/>
    <w:rsid w:val="00F261D7"/>
    <w:rsid w:val="00F31655"/>
    <w:rsid w:val="00F331DE"/>
    <w:rsid w:val="00F34CE7"/>
    <w:rsid w:val="00F34F02"/>
    <w:rsid w:val="00F418FF"/>
    <w:rsid w:val="00F41F73"/>
    <w:rsid w:val="00F45744"/>
    <w:rsid w:val="00F45AEE"/>
    <w:rsid w:val="00F45D5E"/>
    <w:rsid w:val="00F4728A"/>
    <w:rsid w:val="00F4772D"/>
    <w:rsid w:val="00F47F24"/>
    <w:rsid w:val="00F50F58"/>
    <w:rsid w:val="00F51E2B"/>
    <w:rsid w:val="00F54305"/>
    <w:rsid w:val="00F5462B"/>
    <w:rsid w:val="00F54B93"/>
    <w:rsid w:val="00F630C0"/>
    <w:rsid w:val="00F63A2B"/>
    <w:rsid w:val="00F65884"/>
    <w:rsid w:val="00F71126"/>
    <w:rsid w:val="00F71927"/>
    <w:rsid w:val="00F729CB"/>
    <w:rsid w:val="00F735E0"/>
    <w:rsid w:val="00F74518"/>
    <w:rsid w:val="00F75D4B"/>
    <w:rsid w:val="00F76264"/>
    <w:rsid w:val="00F80189"/>
    <w:rsid w:val="00F8252F"/>
    <w:rsid w:val="00F825E7"/>
    <w:rsid w:val="00F8285B"/>
    <w:rsid w:val="00F8359A"/>
    <w:rsid w:val="00F83BAB"/>
    <w:rsid w:val="00F91476"/>
    <w:rsid w:val="00F94087"/>
    <w:rsid w:val="00F94CFC"/>
    <w:rsid w:val="00F95D53"/>
    <w:rsid w:val="00F96B56"/>
    <w:rsid w:val="00FA06E9"/>
    <w:rsid w:val="00FA1E2B"/>
    <w:rsid w:val="00FA200A"/>
    <w:rsid w:val="00FA2124"/>
    <w:rsid w:val="00FA2808"/>
    <w:rsid w:val="00FA3B14"/>
    <w:rsid w:val="00FA5C07"/>
    <w:rsid w:val="00FA7822"/>
    <w:rsid w:val="00FB0E4D"/>
    <w:rsid w:val="00FB1B7F"/>
    <w:rsid w:val="00FB2406"/>
    <w:rsid w:val="00FB3F9D"/>
    <w:rsid w:val="00FB499D"/>
    <w:rsid w:val="00FB4BFD"/>
    <w:rsid w:val="00FB4D8B"/>
    <w:rsid w:val="00FB74C0"/>
    <w:rsid w:val="00FB7755"/>
    <w:rsid w:val="00FC1FF7"/>
    <w:rsid w:val="00FC3245"/>
    <w:rsid w:val="00FC3520"/>
    <w:rsid w:val="00FC362D"/>
    <w:rsid w:val="00FC36B4"/>
    <w:rsid w:val="00FC45B0"/>
    <w:rsid w:val="00FC6A6B"/>
    <w:rsid w:val="00FC6B18"/>
    <w:rsid w:val="00FC711C"/>
    <w:rsid w:val="00FC71C9"/>
    <w:rsid w:val="00FD05EE"/>
    <w:rsid w:val="00FE0613"/>
    <w:rsid w:val="00FE24AC"/>
    <w:rsid w:val="00FE2736"/>
    <w:rsid w:val="00FE308A"/>
    <w:rsid w:val="00FE395B"/>
    <w:rsid w:val="00FE5A0B"/>
    <w:rsid w:val="00FE5B27"/>
    <w:rsid w:val="00FE6435"/>
    <w:rsid w:val="00FE6D2C"/>
    <w:rsid w:val="00FF2CD8"/>
    <w:rsid w:val="00FF407B"/>
    <w:rsid w:val="00FF4C74"/>
    <w:rsid w:val="00FF5576"/>
    <w:rsid w:val="00FF5886"/>
    <w:rsid w:val="00FF609F"/>
    <w:rsid w:val="00FF7302"/>
    <w:rsid w:val="00FF7439"/>
    <w:rsid w:val="00FF7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BF6C1"/>
  <w15:chartTrackingRefBased/>
  <w15:docId w15:val="{B9E5A001-4487-4546-9100-4BAE54A4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C58E2"/>
  </w:style>
  <w:style w:type="paragraph" w:styleId="2">
    <w:name w:val="heading 2"/>
    <w:basedOn w:val="a0"/>
    <w:next w:val="a0"/>
    <w:link w:val="20"/>
    <w:uiPriority w:val="9"/>
    <w:unhideWhenUsed/>
    <w:qFormat/>
    <w:rsid w:val="006223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D25FF"/>
    <w:pPr>
      <w:ind w:left="720"/>
      <w:contextualSpacing/>
    </w:pPr>
  </w:style>
  <w:style w:type="paragraph" w:styleId="a">
    <w:name w:val="List Bullet"/>
    <w:basedOn w:val="a0"/>
    <w:uiPriority w:val="99"/>
    <w:unhideWhenUsed/>
    <w:rsid w:val="00085380"/>
    <w:pPr>
      <w:numPr>
        <w:numId w:val="1"/>
      </w:numPr>
      <w:contextualSpacing/>
    </w:pPr>
  </w:style>
  <w:style w:type="paragraph" w:styleId="a5">
    <w:name w:val="header"/>
    <w:basedOn w:val="a0"/>
    <w:link w:val="a6"/>
    <w:uiPriority w:val="99"/>
    <w:unhideWhenUsed/>
    <w:rsid w:val="000C6D1F"/>
    <w:pPr>
      <w:tabs>
        <w:tab w:val="center" w:pos="4320"/>
        <w:tab w:val="right" w:pos="8640"/>
      </w:tabs>
      <w:spacing w:after="0" w:line="240" w:lineRule="auto"/>
    </w:pPr>
  </w:style>
  <w:style w:type="character" w:customStyle="1" w:styleId="a6">
    <w:name w:val="頁首 字元"/>
    <w:basedOn w:val="a1"/>
    <w:link w:val="a5"/>
    <w:uiPriority w:val="99"/>
    <w:rsid w:val="000C6D1F"/>
  </w:style>
  <w:style w:type="paragraph" w:styleId="a7">
    <w:name w:val="footer"/>
    <w:basedOn w:val="a0"/>
    <w:link w:val="a8"/>
    <w:uiPriority w:val="99"/>
    <w:unhideWhenUsed/>
    <w:rsid w:val="000C6D1F"/>
    <w:pPr>
      <w:tabs>
        <w:tab w:val="center" w:pos="4320"/>
        <w:tab w:val="right" w:pos="8640"/>
      </w:tabs>
      <w:spacing w:after="0" w:line="240" w:lineRule="auto"/>
    </w:pPr>
  </w:style>
  <w:style w:type="character" w:customStyle="1" w:styleId="a8">
    <w:name w:val="頁尾 字元"/>
    <w:basedOn w:val="a1"/>
    <w:link w:val="a7"/>
    <w:uiPriority w:val="99"/>
    <w:rsid w:val="000C6D1F"/>
  </w:style>
  <w:style w:type="table" w:customStyle="1" w:styleId="TableGrid1">
    <w:name w:val="Table Grid1"/>
    <w:basedOn w:val="a2"/>
    <w:next w:val="a9"/>
    <w:uiPriority w:val="59"/>
    <w:rsid w:val="00A5633C"/>
    <w:pPr>
      <w:spacing w:after="0" w:line="240" w:lineRule="auto"/>
    </w:pPr>
    <w:rPr>
      <w:rFonts w:eastAsia="新細明體"/>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2"/>
    <w:uiPriority w:val="59"/>
    <w:rsid w:val="00A5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1"/>
    <w:link w:val="2"/>
    <w:uiPriority w:val="9"/>
    <w:rsid w:val="0062231B"/>
    <w:rPr>
      <w:rFonts w:asciiTheme="majorHAnsi" w:eastAsiaTheme="majorEastAsia" w:hAnsiTheme="majorHAnsi" w:cstheme="majorBidi"/>
      <w:color w:val="2F5496" w:themeColor="accent1" w:themeShade="BF"/>
      <w:sz w:val="26"/>
      <w:szCs w:val="26"/>
    </w:rPr>
  </w:style>
  <w:style w:type="character" w:styleId="aa">
    <w:name w:val="Hyperlink"/>
    <w:basedOn w:val="a1"/>
    <w:uiPriority w:val="99"/>
    <w:unhideWhenUsed/>
    <w:rsid w:val="002A34D9"/>
    <w:rPr>
      <w:color w:val="0563C1" w:themeColor="hyperlink"/>
      <w:u w:val="single"/>
    </w:rPr>
  </w:style>
  <w:style w:type="character" w:styleId="ab">
    <w:name w:val="Unresolved Mention"/>
    <w:basedOn w:val="a1"/>
    <w:uiPriority w:val="99"/>
    <w:semiHidden/>
    <w:unhideWhenUsed/>
    <w:rsid w:val="002A34D9"/>
    <w:rPr>
      <w:color w:val="605E5C"/>
      <w:shd w:val="clear" w:color="auto" w:fill="E1DFDD"/>
    </w:rPr>
  </w:style>
  <w:style w:type="character" w:styleId="ac">
    <w:name w:val="FollowedHyperlink"/>
    <w:basedOn w:val="a1"/>
    <w:uiPriority w:val="99"/>
    <w:semiHidden/>
    <w:unhideWhenUsed/>
    <w:rsid w:val="006065AB"/>
    <w:rPr>
      <w:color w:val="954F72" w:themeColor="followedHyperlink"/>
      <w:u w:val="single"/>
    </w:rPr>
  </w:style>
  <w:style w:type="paragraph" w:styleId="ad">
    <w:name w:val="Balloon Text"/>
    <w:basedOn w:val="a0"/>
    <w:link w:val="ae"/>
    <w:uiPriority w:val="99"/>
    <w:semiHidden/>
    <w:unhideWhenUsed/>
    <w:rsid w:val="0031619B"/>
    <w:pPr>
      <w:spacing w:after="0"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31619B"/>
    <w:rPr>
      <w:rFonts w:asciiTheme="majorHAnsi" w:eastAsiaTheme="majorEastAsia" w:hAnsiTheme="majorHAnsi" w:cstheme="majorBidi"/>
      <w:sz w:val="18"/>
      <w:szCs w:val="18"/>
    </w:rPr>
  </w:style>
  <w:style w:type="paragraph" w:styleId="af">
    <w:name w:val="Note Heading"/>
    <w:basedOn w:val="a0"/>
    <w:next w:val="a0"/>
    <w:link w:val="af0"/>
    <w:uiPriority w:val="99"/>
    <w:unhideWhenUsed/>
    <w:rsid w:val="009B28F9"/>
    <w:pPr>
      <w:jc w:val="center"/>
    </w:pPr>
    <w:rPr>
      <w:rFonts w:ascii="Times New Roman" w:eastAsia="標楷體" w:hAnsi="Times New Roman" w:cs="Times New Roman"/>
      <w:b/>
      <w:sz w:val="24"/>
      <w:szCs w:val="24"/>
    </w:rPr>
  </w:style>
  <w:style w:type="character" w:customStyle="1" w:styleId="af0">
    <w:name w:val="註釋標題 字元"/>
    <w:basedOn w:val="a1"/>
    <w:link w:val="af"/>
    <w:uiPriority w:val="99"/>
    <w:rsid w:val="009B28F9"/>
    <w:rPr>
      <w:rFonts w:ascii="Times New Roman" w:eastAsia="標楷體" w:hAnsi="Times New Roman" w:cs="Times New Roman"/>
      <w:b/>
      <w:sz w:val="24"/>
      <w:szCs w:val="24"/>
    </w:rPr>
  </w:style>
  <w:style w:type="paragraph" w:styleId="af1">
    <w:name w:val="Closing"/>
    <w:basedOn w:val="a0"/>
    <w:link w:val="af2"/>
    <w:uiPriority w:val="99"/>
    <w:unhideWhenUsed/>
    <w:rsid w:val="009B28F9"/>
    <w:pPr>
      <w:ind w:leftChars="1800" w:left="100"/>
    </w:pPr>
    <w:rPr>
      <w:rFonts w:ascii="Times New Roman" w:eastAsia="標楷體" w:hAnsi="Times New Roman" w:cs="Times New Roman"/>
      <w:b/>
      <w:sz w:val="24"/>
      <w:szCs w:val="24"/>
    </w:rPr>
  </w:style>
  <w:style w:type="character" w:customStyle="1" w:styleId="af2">
    <w:name w:val="結語 字元"/>
    <w:basedOn w:val="a1"/>
    <w:link w:val="af1"/>
    <w:uiPriority w:val="99"/>
    <w:rsid w:val="009B28F9"/>
    <w:rPr>
      <w:rFonts w:ascii="Times New Roman" w:eastAsia="標楷體" w:hAnsi="Times New Roman" w:cs="Times New Roman"/>
      <w:b/>
      <w:sz w:val="24"/>
      <w:szCs w:val="24"/>
    </w:rPr>
  </w:style>
  <w:style w:type="paragraph" w:customStyle="1" w:styleId="Default">
    <w:name w:val="Default"/>
    <w:rsid w:val="00910DCA"/>
    <w:pPr>
      <w:widowControl w:val="0"/>
      <w:autoSpaceDE w:val="0"/>
      <w:autoSpaceDN w:val="0"/>
      <w:adjustRightInd w:val="0"/>
      <w:spacing w:after="0" w:line="240" w:lineRule="auto"/>
    </w:pPr>
    <w:rPr>
      <w:rFonts w:ascii="標楷體" w:eastAsia="標楷體" w:cs="標楷體"/>
      <w:color w:val="000000"/>
      <w:sz w:val="24"/>
      <w:szCs w:val="24"/>
    </w:rPr>
  </w:style>
  <w:style w:type="paragraph" w:customStyle="1" w:styleId="Standard">
    <w:name w:val="Standard"/>
    <w:rsid w:val="0048113E"/>
    <w:pPr>
      <w:widowControl w:val="0"/>
      <w:suppressAutoHyphens/>
      <w:autoSpaceDN w:val="0"/>
      <w:spacing w:after="0" w:line="240" w:lineRule="auto"/>
    </w:pPr>
    <w:rPr>
      <w:rFonts w:ascii="Times New Roman" w:eastAsia="Times New Roman" w:hAnsi="Times New Roman" w:cs="Times New Roman"/>
      <w:kern w:val="3"/>
      <w:sz w:val="24"/>
      <w:szCs w:val="24"/>
    </w:rPr>
  </w:style>
  <w:style w:type="paragraph" w:styleId="af3">
    <w:name w:val="No Spacing"/>
    <w:uiPriority w:val="1"/>
    <w:qFormat/>
    <w:rsid w:val="003329B3"/>
    <w:pPr>
      <w:spacing w:after="0" w:line="240" w:lineRule="auto"/>
    </w:pPr>
  </w:style>
  <w:style w:type="paragraph" w:styleId="Web">
    <w:name w:val="Normal (Web)"/>
    <w:basedOn w:val="a0"/>
    <w:uiPriority w:val="99"/>
    <w:unhideWhenUsed/>
    <w:rsid w:val="00A0205C"/>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basedOn w:val="a1"/>
    <w:uiPriority w:val="22"/>
    <w:qFormat/>
    <w:rsid w:val="00CD4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861">
      <w:bodyDiv w:val="1"/>
      <w:marLeft w:val="0"/>
      <w:marRight w:val="0"/>
      <w:marTop w:val="0"/>
      <w:marBottom w:val="0"/>
      <w:divBdr>
        <w:top w:val="none" w:sz="0" w:space="0" w:color="auto"/>
        <w:left w:val="none" w:sz="0" w:space="0" w:color="auto"/>
        <w:bottom w:val="none" w:sz="0" w:space="0" w:color="auto"/>
        <w:right w:val="none" w:sz="0" w:space="0" w:color="auto"/>
      </w:divBdr>
    </w:div>
    <w:div w:id="259341905">
      <w:bodyDiv w:val="1"/>
      <w:marLeft w:val="0"/>
      <w:marRight w:val="0"/>
      <w:marTop w:val="0"/>
      <w:marBottom w:val="0"/>
      <w:divBdr>
        <w:top w:val="none" w:sz="0" w:space="0" w:color="auto"/>
        <w:left w:val="none" w:sz="0" w:space="0" w:color="auto"/>
        <w:bottom w:val="none" w:sz="0" w:space="0" w:color="auto"/>
        <w:right w:val="none" w:sz="0" w:space="0" w:color="auto"/>
      </w:divBdr>
    </w:div>
    <w:div w:id="339626035">
      <w:bodyDiv w:val="1"/>
      <w:marLeft w:val="0"/>
      <w:marRight w:val="0"/>
      <w:marTop w:val="0"/>
      <w:marBottom w:val="0"/>
      <w:divBdr>
        <w:top w:val="none" w:sz="0" w:space="0" w:color="auto"/>
        <w:left w:val="none" w:sz="0" w:space="0" w:color="auto"/>
        <w:bottom w:val="none" w:sz="0" w:space="0" w:color="auto"/>
        <w:right w:val="none" w:sz="0" w:space="0" w:color="auto"/>
      </w:divBdr>
    </w:div>
    <w:div w:id="528295459">
      <w:bodyDiv w:val="1"/>
      <w:marLeft w:val="0"/>
      <w:marRight w:val="0"/>
      <w:marTop w:val="0"/>
      <w:marBottom w:val="0"/>
      <w:divBdr>
        <w:top w:val="none" w:sz="0" w:space="0" w:color="auto"/>
        <w:left w:val="none" w:sz="0" w:space="0" w:color="auto"/>
        <w:bottom w:val="none" w:sz="0" w:space="0" w:color="auto"/>
        <w:right w:val="none" w:sz="0" w:space="0" w:color="auto"/>
      </w:divBdr>
    </w:div>
    <w:div w:id="572934575">
      <w:bodyDiv w:val="1"/>
      <w:marLeft w:val="0"/>
      <w:marRight w:val="0"/>
      <w:marTop w:val="0"/>
      <w:marBottom w:val="0"/>
      <w:divBdr>
        <w:top w:val="none" w:sz="0" w:space="0" w:color="auto"/>
        <w:left w:val="none" w:sz="0" w:space="0" w:color="auto"/>
        <w:bottom w:val="none" w:sz="0" w:space="0" w:color="auto"/>
        <w:right w:val="none" w:sz="0" w:space="0" w:color="auto"/>
      </w:divBdr>
    </w:div>
    <w:div w:id="578711661">
      <w:bodyDiv w:val="1"/>
      <w:marLeft w:val="0"/>
      <w:marRight w:val="0"/>
      <w:marTop w:val="0"/>
      <w:marBottom w:val="0"/>
      <w:divBdr>
        <w:top w:val="none" w:sz="0" w:space="0" w:color="auto"/>
        <w:left w:val="none" w:sz="0" w:space="0" w:color="auto"/>
        <w:bottom w:val="none" w:sz="0" w:space="0" w:color="auto"/>
        <w:right w:val="none" w:sz="0" w:space="0" w:color="auto"/>
      </w:divBdr>
    </w:div>
    <w:div w:id="733235597">
      <w:bodyDiv w:val="1"/>
      <w:marLeft w:val="0"/>
      <w:marRight w:val="0"/>
      <w:marTop w:val="0"/>
      <w:marBottom w:val="0"/>
      <w:divBdr>
        <w:top w:val="none" w:sz="0" w:space="0" w:color="auto"/>
        <w:left w:val="none" w:sz="0" w:space="0" w:color="auto"/>
        <w:bottom w:val="none" w:sz="0" w:space="0" w:color="auto"/>
        <w:right w:val="none" w:sz="0" w:space="0" w:color="auto"/>
      </w:divBdr>
    </w:div>
    <w:div w:id="1084689682">
      <w:bodyDiv w:val="1"/>
      <w:marLeft w:val="0"/>
      <w:marRight w:val="0"/>
      <w:marTop w:val="0"/>
      <w:marBottom w:val="0"/>
      <w:divBdr>
        <w:top w:val="none" w:sz="0" w:space="0" w:color="auto"/>
        <w:left w:val="none" w:sz="0" w:space="0" w:color="auto"/>
        <w:bottom w:val="none" w:sz="0" w:space="0" w:color="auto"/>
        <w:right w:val="none" w:sz="0" w:space="0" w:color="auto"/>
      </w:divBdr>
    </w:div>
    <w:div w:id="1233155855">
      <w:bodyDiv w:val="1"/>
      <w:marLeft w:val="0"/>
      <w:marRight w:val="0"/>
      <w:marTop w:val="0"/>
      <w:marBottom w:val="0"/>
      <w:divBdr>
        <w:top w:val="none" w:sz="0" w:space="0" w:color="auto"/>
        <w:left w:val="none" w:sz="0" w:space="0" w:color="auto"/>
        <w:bottom w:val="none" w:sz="0" w:space="0" w:color="auto"/>
        <w:right w:val="none" w:sz="0" w:space="0" w:color="auto"/>
      </w:divBdr>
    </w:div>
    <w:div w:id="1355813186">
      <w:bodyDiv w:val="1"/>
      <w:marLeft w:val="0"/>
      <w:marRight w:val="0"/>
      <w:marTop w:val="0"/>
      <w:marBottom w:val="0"/>
      <w:divBdr>
        <w:top w:val="none" w:sz="0" w:space="0" w:color="auto"/>
        <w:left w:val="none" w:sz="0" w:space="0" w:color="auto"/>
        <w:bottom w:val="none" w:sz="0" w:space="0" w:color="auto"/>
        <w:right w:val="none" w:sz="0" w:space="0" w:color="auto"/>
      </w:divBdr>
    </w:div>
    <w:div w:id="1524399286">
      <w:bodyDiv w:val="1"/>
      <w:marLeft w:val="0"/>
      <w:marRight w:val="0"/>
      <w:marTop w:val="0"/>
      <w:marBottom w:val="0"/>
      <w:divBdr>
        <w:top w:val="none" w:sz="0" w:space="0" w:color="auto"/>
        <w:left w:val="none" w:sz="0" w:space="0" w:color="auto"/>
        <w:bottom w:val="none" w:sz="0" w:space="0" w:color="auto"/>
        <w:right w:val="none" w:sz="0" w:space="0" w:color="auto"/>
      </w:divBdr>
    </w:div>
    <w:div w:id="1955820996">
      <w:bodyDiv w:val="1"/>
      <w:marLeft w:val="0"/>
      <w:marRight w:val="0"/>
      <w:marTop w:val="0"/>
      <w:marBottom w:val="0"/>
      <w:divBdr>
        <w:top w:val="none" w:sz="0" w:space="0" w:color="auto"/>
        <w:left w:val="none" w:sz="0" w:space="0" w:color="auto"/>
        <w:bottom w:val="none" w:sz="0" w:space="0" w:color="auto"/>
        <w:right w:val="none" w:sz="0" w:space="0" w:color="auto"/>
      </w:divBdr>
    </w:div>
    <w:div w:id="2006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04A98-A322-46B8-AFC2-93E5F1F6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EMI-4</dc:creator>
  <cp:keywords/>
  <dc:description/>
  <cp:lastModifiedBy>Erin Kuo</cp:lastModifiedBy>
  <cp:revision>5</cp:revision>
  <cp:lastPrinted>2024-03-13T03:14:00Z</cp:lastPrinted>
  <dcterms:created xsi:type="dcterms:W3CDTF">2025-08-27T00:29:00Z</dcterms:created>
  <dcterms:modified xsi:type="dcterms:W3CDTF">2026-01-19T05:17:00Z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6db065f7315124177367f4332f68b97439072d5d36f9f2185e6b4bee12028542</vt:lpwstr>
  </property>
</Properties>
</file>